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7F5A4" w14:textId="77777777" w:rsidR="003C38BF" w:rsidRDefault="00E83933">
      <w:pPr>
        <w:spacing w:afterLines="50" w:after="120"/>
        <w:jc w:val="center"/>
        <w:outlineLvl w:val="0"/>
        <w:rPr>
          <w:rFonts w:ascii="仿宋_GB2312" w:eastAsia="仿宋_GB2312"/>
          <w:sz w:val="28"/>
        </w:rPr>
      </w:pPr>
      <w:r>
        <w:rPr>
          <w:rFonts w:ascii="仿宋_GB2312" w:eastAsia="仿宋_GB2312" w:hint="eastAsia"/>
          <w:b/>
          <w:sz w:val="28"/>
        </w:rPr>
        <w:t>八、推荐单位意见</w:t>
      </w:r>
    </w:p>
    <w:tbl>
      <w:tblPr>
        <w:tblW w:w="9508" w:type="dxa"/>
        <w:jc w:val="center"/>
        <w:tblLayout w:type="fixed"/>
        <w:tblCellMar>
          <w:left w:w="28" w:type="dxa"/>
          <w:right w:w="28" w:type="dxa"/>
        </w:tblCellMar>
        <w:tblLook w:val="04A0" w:firstRow="1" w:lastRow="0" w:firstColumn="1" w:lastColumn="0" w:noHBand="0" w:noVBand="1"/>
      </w:tblPr>
      <w:tblGrid>
        <w:gridCol w:w="480"/>
        <w:gridCol w:w="306"/>
        <w:gridCol w:w="8694"/>
        <w:gridCol w:w="28"/>
      </w:tblGrid>
      <w:tr w:rsidR="003C38BF" w14:paraId="7860CDAD" w14:textId="77777777">
        <w:trPr>
          <w:gridAfter w:val="1"/>
          <w:wAfter w:w="28" w:type="dxa"/>
          <w:jc w:val="center"/>
        </w:trPr>
        <w:tc>
          <w:tcPr>
            <w:tcW w:w="480" w:type="dxa"/>
            <w:tcBorders>
              <w:top w:val="single" w:sz="6" w:space="0" w:color="000000"/>
              <w:left w:val="single" w:sz="6" w:space="0" w:color="000000"/>
              <w:bottom w:val="single" w:sz="6" w:space="0" w:color="000000"/>
              <w:right w:val="single" w:sz="6" w:space="0" w:color="000000"/>
            </w:tcBorders>
          </w:tcPr>
          <w:p w14:paraId="5C178F9C" w14:textId="77777777" w:rsidR="003C38BF" w:rsidRDefault="003C38BF">
            <w:pPr>
              <w:jc w:val="center"/>
              <w:rPr>
                <w:rFonts w:ascii="仿宋_GB2312" w:eastAsia="仿宋_GB2312"/>
                <w:sz w:val="28"/>
              </w:rPr>
            </w:pPr>
          </w:p>
          <w:p w14:paraId="0EED3768" w14:textId="77777777" w:rsidR="003C38BF" w:rsidRDefault="003C38BF">
            <w:pPr>
              <w:jc w:val="center"/>
              <w:rPr>
                <w:rFonts w:ascii="仿宋_GB2312" w:eastAsia="仿宋_GB2312"/>
                <w:sz w:val="28"/>
              </w:rPr>
            </w:pPr>
          </w:p>
          <w:p w14:paraId="3D733B31" w14:textId="77777777" w:rsidR="003C38BF" w:rsidRDefault="003C38BF">
            <w:pPr>
              <w:jc w:val="center"/>
              <w:rPr>
                <w:rFonts w:ascii="仿宋_GB2312" w:eastAsia="仿宋_GB2312"/>
                <w:sz w:val="28"/>
              </w:rPr>
            </w:pPr>
          </w:p>
          <w:p w14:paraId="08B2994D" w14:textId="77777777" w:rsidR="003C38BF" w:rsidRDefault="00E83933">
            <w:pPr>
              <w:jc w:val="center"/>
              <w:rPr>
                <w:rFonts w:ascii="仿宋_GB2312" w:eastAsia="仿宋_GB2312"/>
                <w:sz w:val="28"/>
              </w:rPr>
            </w:pPr>
            <w:r>
              <w:rPr>
                <w:rFonts w:ascii="仿宋_GB2312" w:eastAsia="仿宋_GB2312" w:hint="eastAsia"/>
                <w:sz w:val="28"/>
              </w:rPr>
              <w:t>申</w:t>
            </w:r>
          </w:p>
          <w:p w14:paraId="46AFD1EC" w14:textId="77777777" w:rsidR="003C38BF" w:rsidRDefault="003C38BF">
            <w:pPr>
              <w:jc w:val="center"/>
              <w:rPr>
                <w:rFonts w:ascii="仿宋_GB2312" w:eastAsia="仿宋_GB2312"/>
                <w:sz w:val="28"/>
              </w:rPr>
            </w:pPr>
          </w:p>
          <w:p w14:paraId="6215385A" w14:textId="77777777" w:rsidR="003C38BF" w:rsidRDefault="00E83933">
            <w:pPr>
              <w:jc w:val="center"/>
              <w:rPr>
                <w:rFonts w:ascii="仿宋_GB2312" w:eastAsia="仿宋_GB2312"/>
                <w:sz w:val="28"/>
              </w:rPr>
            </w:pPr>
            <w:r>
              <w:rPr>
                <w:rFonts w:ascii="仿宋_GB2312" w:eastAsia="仿宋_GB2312" w:hint="eastAsia"/>
                <w:sz w:val="28"/>
              </w:rPr>
              <w:t>报</w:t>
            </w:r>
          </w:p>
          <w:p w14:paraId="631FCAEE" w14:textId="77777777" w:rsidR="003C38BF" w:rsidRDefault="003C38BF">
            <w:pPr>
              <w:rPr>
                <w:rFonts w:ascii="仿宋_GB2312" w:eastAsia="仿宋_GB2312"/>
                <w:sz w:val="28"/>
              </w:rPr>
            </w:pPr>
          </w:p>
          <w:p w14:paraId="55B8FE6D" w14:textId="77777777" w:rsidR="003C38BF" w:rsidRDefault="00E83933">
            <w:pPr>
              <w:jc w:val="center"/>
              <w:rPr>
                <w:rFonts w:ascii="仿宋_GB2312" w:eastAsia="仿宋_GB2312"/>
                <w:sz w:val="28"/>
              </w:rPr>
            </w:pPr>
            <w:r>
              <w:rPr>
                <w:rFonts w:ascii="仿宋_GB2312" w:eastAsia="仿宋_GB2312" w:hint="eastAsia"/>
                <w:sz w:val="28"/>
              </w:rPr>
              <w:t>单</w:t>
            </w:r>
          </w:p>
          <w:p w14:paraId="35058001" w14:textId="77777777" w:rsidR="003C38BF" w:rsidRDefault="003C38BF">
            <w:pPr>
              <w:jc w:val="center"/>
              <w:rPr>
                <w:rFonts w:ascii="仿宋_GB2312" w:eastAsia="仿宋_GB2312"/>
                <w:sz w:val="28"/>
              </w:rPr>
            </w:pPr>
          </w:p>
          <w:p w14:paraId="2F0C6920" w14:textId="77777777" w:rsidR="003C38BF" w:rsidRDefault="00E83933">
            <w:pPr>
              <w:jc w:val="center"/>
              <w:rPr>
                <w:rFonts w:ascii="仿宋_GB2312" w:eastAsia="仿宋_GB2312"/>
                <w:sz w:val="28"/>
              </w:rPr>
            </w:pPr>
            <w:r>
              <w:rPr>
                <w:rFonts w:ascii="仿宋_GB2312" w:eastAsia="仿宋_GB2312" w:hint="eastAsia"/>
                <w:sz w:val="28"/>
              </w:rPr>
              <w:t>位</w:t>
            </w:r>
          </w:p>
          <w:p w14:paraId="0A29C466" w14:textId="77777777" w:rsidR="003C38BF" w:rsidRDefault="003C38BF">
            <w:pPr>
              <w:jc w:val="center"/>
              <w:rPr>
                <w:rFonts w:ascii="仿宋_GB2312" w:eastAsia="仿宋_GB2312"/>
                <w:sz w:val="28"/>
              </w:rPr>
            </w:pPr>
          </w:p>
          <w:p w14:paraId="7F603360" w14:textId="77777777" w:rsidR="003C38BF" w:rsidRDefault="00E83933">
            <w:pPr>
              <w:jc w:val="center"/>
              <w:rPr>
                <w:rFonts w:ascii="仿宋_GB2312" w:eastAsia="仿宋_GB2312"/>
                <w:sz w:val="28"/>
              </w:rPr>
            </w:pPr>
            <w:r>
              <w:rPr>
                <w:rFonts w:ascii="仿宋_GB2312" w:eastAsia="仿宋_GB2312" w:hint="eastAsia"/>
                <w:sz w:val="28"/>
              </w:rPr>
              <w:t>意</w:t>
            </w:r>
          </w:p>
          <w:p w14:paraId="289FDE2A" w14:textId="77777777" w:rsidR="003C38BF" w:rsidRDefault="003C38BF">
            <w:pPr>
              <w:rPr>
                <w:rFonts w:ascii="仿宋_GB2312" w:eastAsia="仿宋_GB2312"/>
                <w:sz w:val="28"/>
              </w:rPr>
            </w:pPr>
          </w:p>
          <w:p w14:paraId="181AC781" w14:textId="77777777" w:rsidR="003C38BF" w:rsidRDefault="00E83933">
            <w:pPr>
              <w:jc w:val="center"/>
              <w:rPr>
                <w:rFonts w:ascii="仿宋_GB2312" w:eastAsia="仿宋_GB2312"/>
                <w:sz w:val="28"/>
              </w:rPr>
            </w:pPr>
            <w:r>
              <w:rPr>
                <w:rFonts w:ascii="仿宋_GB2312" w:eastAsia="仿宋_GB2312" w:hint="eastAsia"/>
                <w:sz w:val="28"/>
              </w:rPr>
              <w:t>见</w:t>
            </w:r>
          </w:p>
          <w:p w14:paraId="566455F6" w14:textId="77777777" w:rsidR="003C38BF" w:rsidRDefault="003C38BF">
            <w:pPr>
              <w:jc w:val="center"/>
              <w:rPr>
                <w:rFonts w:ascii="仿宋_GB2312" w:eastAsia="仿宋_GB2312"/>
                <w:sz w:val="28"/>
              </w:rPr>
            </w:pPr>
          </w:p>
          <w:p w14:paraId="62429DC0" w14:textId="77777777" w:rsidR="003C38BF" w:rsidRDefault="003C38BF">
            <w:pPr>
              <w:jc w:val="center"/>
              <w:rPr>
                <w:rFonts w:ascii="仿宋_GB2312" w:eastAsia="仿宋_GB2312"/>
                <w:sz w:val="28"/>
              </w:rPr>
            </w:pPr>
          </w:p>
          <w:p w14:paraId="30AAB15B" w14:textId="77777777" w:rsidR="003C38BF" w:rsidRDefault="003C38BF">
            <w:pPr>
              <w:jc w:val="cente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14:paraId="1F62CB66" w14:textId="77777777" w:rsidR="003C38BF" w:rsidRDefault="003C38BF">
            <w:pPr>
              <w:rPr>
                <w:rFonts w:ascii="仿宋_GB2312" w:eastAsia="仿宋_GB2312"/>
                <w:sz w:val="28"/>
              </w:rPr>
            </w:pPr>
          </w:p>
          <w:p w14:paraId="2C21CBA4" w14:textId="77777777" w:rsidR="003C38BF" w:rsidRDefault="00E83933">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申报意见、申报等级：</w:t>
            </w:r>
          </w:p>
          <w:p w14:paraId="4AA0A2CC" w14:textId="0C543E23" w:rsidR="003C38BF" w:rsidRPr="00946B31" w:rsidRDefault="00533A77" w:rsidP="00946B31">
            <w:pPr>
              <w:ind w:firstLineChars="200" w:firstLine="560"/>
              <w:rPr>
                <w:rFonts w:ascii="仿宋_GB2312" w:eastAsia="仿宋_GB2312"/>
                <w:color w:val="EE0000"/>
                <w:sz w:val="28"/>
              </w:rPr>
            </w:pPr>
            <w:bookmarkStart w:id="0" w:name="OLE_LINK5"/>
            <w:r w:rsidRPr="00F168E8">
              <w:rPr>
                <w:rFonts w:ascii="仿宋_GB2312" w:eastAsia="仿宋_GB2312"/>
                <w:sz w:val="28"/>
              </w:rPr>
              <w:t>项目基于环境风险的磷石膏基多源固废功能材料制备关键技术及应用，</w:t>
            </w:r>
            <w:r w:rsidR="00995B28" w:rsidRPr="00F168E8">
              <w:rPr>
                <w:rFonts w:ascii="仿宋_GB2312" w:eastAsia="仿宋_GB2312" w:hint="eastAsia"/>
                <w:sz w:val="28"/>
              </w:rPr>
              <w:t>制备的磷石膏基功能材料已规模化用于矿坑充填、路基修筑等工程，实现“污染治理-资源再生-生态保护”三重效益协同。</w:t>
            </w:r>
            <w:r w:rsidRPr="00F168E8">
              <w:rPr>
                <w:rFonts w:ascii="仿宋_GB2312" w:eastAsia="仿宋_GB2312"/>
                <w:sz w:val="28"/>
              </w:rPr>
              <w:t>获授权专利23件（其中发明专利18件），发表论文25篇（其中SCI 14篇），出版专著3部，制定发布省级标准1项。技术成果已在10家龙头企业应用，建成了全国首套75万吨/</w:t>
            </w:r>
            <w:proofErr w:type="gramStart"/>
            <w:r w:rsidRPr="00F168E8">
              <w:rPr>
                <w:rFonts w:ascii="仿宋_GB2312" w:eastAsia="仿宋_GB2312"/>
                <w:sz w:val="28"/>
              </w:rPr>
              <w:t>年磷石膏磷氟</w:t>
            </w:r>
            <w:proofErr w:type="gramEnd"/>
            <w:r w:rsidRPr="00F168E8">
              <w:rPr>
                <w:rFonts w:ascii="仿宋_GB2312" w:eastAsia="仿宋_GB2312"/>
                <w:sz w:val="28"/>
              </w:rPr>
              <w:t>回收装置，并在国内推广20余套，建成7套磷石膏基功能材料制备装置。</w:t>
            </w:r>
            <w:r w:rsidRPr="00946B31">
              <w:rPr>
                <w:rFonts w:ascii="仿宋_GB2312" w:eastAsia="仿宋_GB2312"/>
                <w:color w:val="EE0000"/>
                <w:sz w:val="28"/>
              </w:rPr>
              <w:t>经鉴定，项目技术成果达到国际领先水平</w:t>
            </w:r>
            <w:r w:rsidRPr="00946B31">
              <w:rPr>
                <w:rFonts w:ascii="仿宋_GB2312" w:eastAsia="仿宋_GB2312" w:hint="eastAsia"/>
                <w:color w:val="EE0000"/>
                <w:sz w:val="28"/>
              </w:rPr>
              <w:t>。</w:t>
            </w:r>
            <w:bookmarkEnd w:id="0"/>
            <w:r w:rsidR="00FD23A5">
              <w:rPr>
                <w:rFonts w:ascii="仿宋_GB2312" w:eastAsia="仿宋_GB2312" w:hint="eastAsia"/>
                <w:color w:val="EE0000"/>
                <w:sz w:val="28"/>
              </w:rPr>
              <w:t>符合</w:t>
            </w:r>
            <w:r w:rsidR="00F168E8" w:rsidRPr="00946B31">
              <w:rPr>
                <w:rFonts w:ascii="仿宋_GB2312" w:eastAsia="仿宋_GB2312" w:hint="eastAsia"/>
                <w:color w:val="EE0000"/>
                <w:sz w:val="28"/>
              </w:rPr>
              <w:t>申报2025年度环境保护科学技术奖</w:t>
            </w:r>
            <w:r w:rsidR="00946B31" w:rsidRPr="00946B31">
              <w:rPr>
                <w:rFonts w:ascii="仿宋_GB2312" w:eastAsia="仿宋_GB2312" w:hint="eastAsia"/>
                <w:color w:val="EE0000"/>
                <w:sz w:val="28"/>
              </w:rPr>
              <w:t>的条件</w:t>
            </w:r>
            <w:r w:rsidR="00F168E8" w:rsidRPr="00946B31">
              <w:rPr>
                <w:rFonts w:ascii="仿宋_GB2312" w:eastAsia="仿宋_GB2312" w:hint="eastAsia"/>
                <w:color w:val="EE0000"/>
                <w:sz w:val="28"/>
              </w:rPr>
              <w:t>，</w:t>
            </w:r>
            <w:r w:rsidR="00946B31" w:rsidRPr="00946B31">
              <w:rPr>
                <w:rFonts w:ascii="仿宋_GB2312" w:eastAsia="仿宋_GB2312" w:hint="eastAsia"/>
                <w:color w:val="EE0000"/>
                <w:sz w:val="28"/>
              </w:rPr>
              <w:t>现申请</w:t>
            </w:r>
            <w:r w:rsidR="00F168E8" w:rsidRPr="00946B31">
              <w:rPr>
                <w:rFonts w:ascii="仿宋_GB2312" w:eastAsia="仿宋_GB2312" w:hint="eastAsia"/>
                <w:color w:val="EE0000"/>
                <w:sz w:val="28"/>
              </w:rPr>
              <w:t>提名为科技进步一等奖或二等奖。</w:t>
            </w:r>
            <w:bookmarkStart w:id="1" w:name="_GoBack"/>
            <w:bookmarkEnd w:id="1"/>
          </w:p>
          <w:p w14:paraId="0F9239BD" w14:textId="77777777" w:rsidR="003C38BF" w:rsidRDefault="003C38BF">
            <w:pPr>
              <w:rPr>
                <w:rFonts w:ascii="仿宋_GB2312" w:eastAsia="仿宋_GB2312"/>
                <w:sz w:val="28"/>
              </w:rPr>
            </w:pPr>
          </w:p>
          <w:p w14:paraId="77BDC207" w14:textId="77777777" w:rsidR="003C38BF" w:rsidRDefault="00E83933">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14:paraId="45C9737D" w14:textId="77777777" w:rsidR="003C38BF" w:rsidRDefault="003C38BF">
            <w:pPr>
              <w:rPr>
                <w:rFonts w:ascii="仿宋_GB2312" w:eastAsia="仿宋_GB2312"/>
                <w:sz w:val="28"/>
              </w:rPr>
            </w:pPr>
          </w:p>
          <w:p w14:paraId="5C606072" w14:textId="77777777" w:rsidR="003C38BF" w:rsidRDefault="00E83933">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3C38BF" w14:paraId="6B6409CC" w14:textId="77777777">
        <w:trPr>
          <w:gridAfter w:val="1"/>
          <w:wAfter w:w="28" w:type="dxa"/>
          <w:trHeight w:val="85"/>
          <w:jc w:val="center"/>
        </w:trPr>
        <w:tc>
          <w:tcPr>
            <w:tcW w:w="480" w:type="dxa"/>
            <w:tcBorders>
              <w:top w:val="single" w:sz="6" w:space="0" w:color="000000"/>
              <w:left w:val="single" w:sz="6" w:space="0" w:color="000000"/>
              <w:bottom w:val="single" w:sz="6" w:space="0" w:color="000000"/>
              <w:right w:val="single" w:sz="6" w:space="0" w:color="000000"/>
            </w:tcBorders>
          </w:tcPr>
          <w:p w14:paraId="34BF6501" w14:textId="77777777" w:rsidR="003C38BF" w:rsidRDefault="003C38BF">
            <w:pPr>
              <w:rPr>
                <w:rFonts w:ascii="仿宋_GB2312" w:eastAsia="仿宋_GB2312"/>
                <w:sz w:val="28"/>
              </w:rPr>
            </w:pPr>
          </w:p>
          <w:p w14:paraId="2D929448" w14:textId="77777777" w:rsidR="003C38BF" w:rsidRDefault="00E83933">
            <w:pPr>
              <w:jc w:val="center"/>
              <w:rPr>
                <w:rFonts w:ascii="仿宋_GB2312" w:eastAsia="仿宋_GB2312"/>
                <w:sz w:val="28"/>
              </w:rPr>
            </w:pPr>
            <w:r>
              <w:rPr>
                <w:rFonts w:ascii="仿宋_GB2312" w:eastAsia="仿宋_GB2312" w:hint="eastAsia"/>
                <w:sz w:val="28"/>
              </w:rPr>
              <w:t>推</w:t>
            </w:r>
          </w:p>
          <w:p w14:paraId="6B4F5B7B" w14:textId="77777777" w:rsidR="003C38BF" w:rsidRDefault="003C38BF">
            <w:pPr>
              <w:jc w:val="center"/>
              <w:rPr>
                <w:rFonts w:ascii="仿宋_GB2312" w:eastAsia="仿宋_GB2312"/>
                <w:sz w:val="28"/>
              </w:rPr>
            </w:pPr>
          </w:p>
          <w:p w14:paraId="5E7568E8" w14:textId="77777777" w:rsidR="003C38BF" w:rsidRDefault="00E83933">
            <w:pPr>
              <w:jc w:val="center"/>
              <w:rPr>
                <w:rFonts w:ascii="仿宋_GB2312" w:eastAsia="仿宋_GB2312"/>
                <w:sz w:val="28"/>
              </w:rPr>
            </w:pPr>
            <w:proofErr w:type="gramStart"/>
            <w:r>
              <w:rPr>
                <w:rFonts w:ascii="仿宋_GB2312" w:eastAsia="仿宋_GB2312" w:hint="eastAsia"/>
                <w:sz w:val="28"/>
              </w:rPr>
              <w:t>荐</w:t>
            </w:r>
            <w:proofErr w:type="gramEnd"/>
          </w:p>
          <w:p w14:paraId="5946636C" w14:textId="77777777" w:rsidR="003C38BF" w:rsidRDefault="003C38BF">
            <w:pPr>
              <w:rPr>
                <w:rFonts w:ascii="仿宋_GB2312" w:eastAsia="仿宋_GB2312"/>
                <w:sz w:val="28"/>
              </w:rPr>
            </w:pPr>
          </w:p>
          <w:p w14:paraId="7C610996" w14:textId="77777777" w:rsidR="003C38BF" w:rsidRDefault="00E83933">
            <w:pPr>
              <w:jc w:val="center"/>
              <w:rPr>
                <w:rFonts w:ascii="仿宋_GB2312" w:eastAsia="仿宋_GB2312"/>
                <w:sz w:val="28"/>
              </w:rPr>
            </w:pPr>
            <w:r>
              <w:rPr>
                <w:rFonts w:ascii="仿宋_GB2312" w:eastAsia="仿宋_GB2312" w:hint="eastAsia"/>
                <w:sz w:val="28"/>
              </w:rPr>
              <w:t>单</w:t>
            </w:r>
          </w:p>
          <w:p w14:paraId="31B9BA27" w14:textId="77777777" w:rsidR="003C38BF" w:rsidRDefault="003C38BF">
            <w:pPr>
              <w:jc w:val="center"/>
              <w:rPr>
                <w:rFonts w:ascii="仿宋_GB2312" w:eastAsia="仿宋_GB2312"/>
                <w:sz w:val="28"/>
              </w:rPr>
            </w:pPr>
          </w:p>
          <w:p w14:paraId="3D272AFB" w14:textId="77777777" w:rsidR="003C38BF" w:rsidRDefault="00E83933">
            <w:pPr>
              <w:jc w:val="center"/>
              <w:rPr>
                <w:rFonts w:ascii="仿宋_GB2312" w:eastAsia="仿宋_GB2312"/>
                <w:sz w:val="28"/>
              </w:rPr>
            </w:pPr>
            <w:r>
              <w:rPr>
                <w:rFonts w:ascii="仿宋_GB2312" w:eastAsia="仿宋_GB2312" w:hint="eastAsia"/>
                <w:sz w:val="28"/>
              </w:rPr>
              <w:t>位</w:t>
            </w:r>
          </w:p>
          <w:p w14:paraId="22A8BD98" w14:textId="77777777" w:rsidR="003C38BF" w:rsidRDefault="003C38BF">
            <w:pPr>
              <w:jc w:val="center"/>
              <w:rPr>
                <w:rFonts w:ascii="仿宋_GB2312" w:eastAsia="仿宋_GB2312"/>
                <w:sz w:val="28"/>
              </w:rPr>
            </w:pPr>
          </w:p>
          <w:p w14:paraId="3E7E44F7" w14:textId="77777777" w:rsidR="003C38BF" w:rsidRDefault="00E83933">
            <w:pPr>
              <w:jc w:val="center"/>
              <w:rPr>
                <w:rFonts w:ascii="仿宋_GB2312" w:eastAsia="仿宋_GB2312"/>
                <w:sz w:val="28"/>
              </w:rPr>
            </w:pPr>
            <w:r>
              <w:rPr>
                <w:rFonts w:ascii="仿宋_GB2312" w:eastAsia="仿宋_GB2312" w:hint="eastAsia"/>
                <w:sz w:val="28"/>
              </w:rPr>
              <w:t>意</w:t>
            </w:r>
          </w:p>
          <w:p w14:paraId="0D287BEB" w14:textId="77777777" w:rsidR="003C38BF" w:rsidRDefault="003C38BF">
            <w:pPr>
              <w:rPr>
                <w:rFonts w:ascii="仿宋_GB2312" w:eastAsia="仿宋_GB2312"/>
                <w:sz w:val="28"/>
              </w:rPr>
            </w:pPr>
          </w:p>
          <w:p w14:paraId="6526A516" w14:textId="77777777" w:rsidR="003C38BF" w:rsidRDefault="00E83933">
            <w:pPr>
              <w:jc w:val="center"/>
              <w:rPr>
                <w:rFonts w:ascii="仿宋_GB2312" w:eastAsia="仿宋_GB2312"/>
                <w:sz w:val="28"/>
              </w:rPr>
            </w:pPr>
            <w:r>
              <w:rPr>
                <w:rFonts w:ascii="仿宋_GB2312" w:eastAsia="仿宋_GB2312" w:hint="eastAsia"/>
                <w:sz w:val="28"/>
              </w:rPr>
              <w:t>见</w:t>
            </w:r>
          </w:p>
          <w:p w14:paraId="1698181C" w14:textId="77777777" w:rsidR="003C38BF" w:rsidRDefault="003C38BF">
            <w:pPr>
              <w:jc w:val="center"/>
              <w:rPr>
                <w:rFonts w:ascii="仿宋_GB2312" w:eastAsia="仿宋_GB2312"/>
                <w:sz w:val="28"/>
              </w:rPr>
            </w:pPr>
          </w:p>
          <w:p w14:paraId="63E198DA" w14:textId="77777777" w:rsidR="003C38BF" w:rsidRDefault="003C38BF">
            <w:pPr>
              <w:jc w:val="center"/>
              <w:rPr>
                <w:rFonts w:ascii="仿宋_GB2312" w:eastAsia="仿宋_GB2312"/>
                <w:sz w:val="28"/>
              </w:rPr>
            </w:pPr>
          </w:p>
          <w:p w14:paraId="60B1C340" w14:textId="77777777" w:rsidR="003C38BF" w:rsidRDefault="003C38BF">
            <w:pP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14:paraId="1E9C6936" w14:textId="77777777" w:rsidR="003C38BF" w:rsidRPr="0083453E" w:rsidRDefault="003C38BF">
            <w:pPr>
              <w:rPr>
                <w:rFonts w:ascii="仿宋_GB2312" w:eastAsia="仿宋_GB2312"/>
                <w:sz w:val="28"/>
              </w:rPr>
            </w:pPr>
          </w:p>
          <w:p w14:paraId="717CF2DD" w14:textId="77777777" w:rsidR="003C38BF" w:rsidRPr="0083453E" w:rsidRDefault="00E83933">
            <w:pPr>
              <w:rPr>
                <w:rFonts w:ascii="仿宋_GB2312" w:eastAsia="仿宋_GB2312"/>
                <w:sz w:val="28"/>
              </w:rPr>
            </w:pPr>
            <w:r w:rsidRPr="0083453E">
              <w:rPr>
                <w:rFonts w:ascii="仿宋_GB2312" w:eastAsia="仿宋_GB2312"/>
                <w:sz w:val="28"/>
              </w:rPr>
              <w:t xml:space="preserve">    </w:t>
            </w:r>
            <w:r w:rsidRPr="0083453E">
              <w:rPr>
                <w:rFonts w:ascii="仿宋_GB2312" w:eastAsia="仿宋_GB2312" w:hint="eastAsia"/>
                <w:sz w:val="28"/>
              </w:rPr>
              <w:t>推荐单位意见、推荐等级：</w:t>
            </w:r>
          </w:p>
          <w:p w14:paraId="5F93C2E8" w14:textId="558A1BF2" w:rsidR="00533A77" w:rsidRPr="0083453E" w:rsidRDefault="00533A77">
            <w:pPr>
              <w:adjustRightInd w:val="0"/>
              <w:snapToGrid w:val="0"/>
              <w:ind w:firstLineChars="200" w:firstLine="560"/>
              <w:rPr>
                <w:rFonts w:ascii="仿宋_GB2312" w:eastAsia="仿宋_GB2312"/>
                <w:sz w:val="28"/>
              </w:rPr>
            </w:pPr>
            <w:r w:rsidRPr="0083453E">
              <w:rPr>
                <w:rFonts w:ascii="仿宋_GB2312" w:eastAsia="仿宋_GB2312" w:hint="eastAsia"/>
                <w:sz w:val="28"/>
              </w:rPr>
              <w:t>项目基于环境风险的磷石膏基多源固废功能材料制备关键技术及应用，系统解析污染物赋存形态，阐明了磷石膏中磷、</w:t>
            </w:r>
            <w:proofErr w:type="gramStart"/>
            <w:r w:rsidRPr="0083453E">
              <w:rPr>
                <w:rFonts w:ascii="仿宋_GB2312" w:eastAsia="仿宋_GB2312" w:hint="eastAsia"/>
                <w:sz w:val="28"/>
              </w:rPr>
              <w:t>氟及重金属</w:t>
            </w:r>
            <w:proofErr w:type="gramEnd"/>
            <w:r w:rsidRPr="0083453E">
              <w:rPr>
                <w:rFonts w:ascii="仿宋_GB2312" w:eastAsia="仿宋_GB2312" w:hint="eastAsia"/>
                <w:sz w:val="28"/>
              </w:rPr>
              <w:t>特征污染物赋存形态，发明了分步高效回收</w:t>
            </w:r>
            <w:proofErr w:type="gramStart"/>
            <w:r w:rsidRPr="0083453E">
              <w:rPr>
                <w:rFonts w:ascii="仿宋_GB2312" w:eastAsia="仿宋_GB2312" w:hint="eastAsia"/>
                <w:sz w:val="28"/>
              </w:rPr>
              <w:t>磷氟资源</w:t>
            </w:r>
            <w:proofErr w:type="gramEnd"/>
            <w:r w:rsidRPr="0083453E">
              <w:rPr>
                <w:rFonts w:ascii="仿宋_GB2312" w:eastAsia="仿宋_GB2312" w:hint="eastAsia"/>
                <w:sz w:val="28"/>
              </w:rPr>
              <w:t>的方法；研发了磷石膏基多源固废功能材料制备技术，实现磷石膏大掺量规模化应用兼顾污染物稳定固化；构建多场景环境风险评估技术体系，填补了磷石膏基多源固废功能材料在工程应用中环境风险评估手段的空白，确保了其在工程应用中的环境安全</w:t>
            </w:r>
            <w:r w:rsidR="0083453E" w:rsidRPr="0083453E">
              <w:rPr>
                <w:rFonts w:ascii="仿宋_GB2312" w:eastAsia="仿宋_GB2312" w:hint="eastAsia"/>
                <w:sz w:val="28"/>
              </w:rPr>
              <w:t>，实现“污染治理-资源再生-生态保护”三重效益协同。</w:t>
            </w:r>
          </w:p>
          <w:p w14:paraId="70BBD6F6" w14:textId="58479663" w:rsidR="003C38BF" w:rsidRPr="0083453E" w:rsidRDefault="00E83933">
            <w:pPr>
              <w:adjustRightInd w:val="0"/>
              <w:snapToGrid w:val="0"/>
              <w:ind w:firstLineChars="200" w:firstLine="560"/>
              <w:rPr>
                <w:rFonts w:ascii="仿宋_GB2312" w:eastAsia="仿宋_GB2312"/>
                <w:color w:val="EE0000"/>
                <w:sz w:val="28"/>
              </w:rPr>
            </w:pPr>
            <w:r w:rsidRPr="0083453E">
              <w:rPr>
                <w:rFonts w:ascii="仿宋_GB2312" w:eastAsia="仿宋_GB2312" w:hint="eastAsia"/>
                <w:color w:val="EE0000"/>
                <w:sz w:val="28"/>
              </w:rPr>
              <w:t>综上所述，推荐该项目申报环境保护科学技术</w:t>
            </w:r>
            <w:proofErr w:type="gramStart"/>
            <w:r w:rsidRPr="0083453E">
              <w:rPr>
                <w:rFonts w:ascii="仿宋_GB2312" w:eastAsia="仿宋_GB2312" w:hint="eastAsia"/>
                <w:color w:val="EE0000"/>
                <w:sz w:val="28"/>
              </w:rPr>
              <w:t>奖</w:t>
            </w:r>
            <w:r w:rsidR="00533A77" w:rsidRPr="0083453E">
              <w:rPr>
                <w:rFonts w:ascii="仿宋_GB2312" w:eastAsia="仿宋_GB2312" w:hint="eastAsia"/>
                <w:color w:val="EE0000"/>
                <w:sz w:val="28"/>
              </w:rPr>
              <w:t>科技</w:t>
            </w:r>
            <w:proofErr w:type="gramEnd"/>
            <w:r w:rsidR="00533A77" w:rsidRPr="0083453E">
              <w:rPr>
                <w:rFonts w:ascii="仿宋_GB2312" w:eastAsia="仿宋_GB2312" w:hint="eastAsia"/>
                <w:color w:val="EE0000"/>
                <w:sz w:val="28"/>
              </w:rPr>
              <w:t>进步一等奖或二等奖</w:t>
            </w:r>
            <w:r w:rsidRPr="0083453E">
              <w:rPr>
                <w:rFonts w:ascii="仿宋_GB2312" w:eastAsia="仿宋_GB2312" w:hint="eastAsia"/>
                <w:color w:val="EE0000"/>
                <w:sz w:val="28"/>
              </w:rPr>
              <w:t>。</w:t>
            </w:r>
          </w:p>
          <w:p w14:paraId="713297AC" w14:textId="77777777" w:rsidR="003C38BF" w:rsidRPr="0083453E" w:rsidRDefault="003C38BF">
            <w:pPr>
              <w:rPr>
                <w:rFonts w:ascii="仿宋_GB2312" w:eastAsia="仿宋_GB2312"/>
                <w:sz w:val="28"/>
              </w:rPr>
            </w:pPr>
          </w:p>
          <w:p w14:paraId="3CF18883" w14:textId="77777777" w:rsidR="003C38BF" w:rsidRPr="0083453E" w:rsidRDefault="00E83933">
            <w:pPr>
              <w:rPr>
                <w:rFonts w:ascii="仿宋_GB2312" w:eastAsia="仿宋_GB2312"/>
                <w:sz w:val="28"/>
              </w:rPr>
            </w:pPr>
            <w:r w:rsidRPr="0083453E">
              <w:rPr>
                <w:rFonts w:ascii="仿宋_GB2312" w:eastAsia="仿宋_GB2312"/>
                <w:sz w:val="28"/>
              </w:rPr>
              <w:t xml:space="preserve">                                            </w:t>
            </w:r>
            <w:r w:rsidRPr="0083453E">
              <w:rPr>
                <w:rFonts w:ascii="仿宋_GB2312" w:eastAsia="仿宋_GB2312" w:hint="eastAsia"/>
                <w:sz w:val="28"/>
              </w:rPr>
              <w:t>推荐单位公章</w:t>
            </w:r>
          </w:p>
          <w:p w14:paraId="190EDA24" w14:textId="77777777" w:rsidR="003C38BF" w:rsidRPr="0083453E" w:rsidRDefault="003C38BF">
            <w:pPr>
              <w:rPr>
                <w:rFonts w:ascii="仿宋_GB2312" w:eastAsia="仿宋_GB2312"/>
                <w:sz w:val="28"/>
              </w:rPr>
            </w:pPr>
          </w:p>
          <w:p w14:paraId="69D354AB" w14:textId="77777777" w:rsidR="003C38BF" w:rsidRPr="0083453E" w:rsidRDefault="00E83933">
            <w:pPr>
              <w:rPr>
                <w:rFonts w:ascii="仿宋_GB2312" w:eastAsia="仿宋_GB2312"/>
                <w:sz w:val="28"/>
              </w:rPr>
            </w:pPr>
            <w:r w:rsidRPr="0083453E">
              <w:rPr>
                <w:rFonts w:ascii="仿宋_GB2312" w:eastAsia="仿宋_GB2312"/>
                <w:sz w:val="28"/>
              </w:rPr>
              <w:t xml:space="preserve">                                           </w:t>
            </w:r>
            <w:r w:rsidRPr="0083453E">
              <w:rPr>
                <w:rFonts w:ascii="仿宋_GB2312" w:eastAsia="仿宋_GB2312" w:hint="eastAsia"/>
                <w:sz w:val="28"/>
              </w:rPr>
              <w:t>年</w:t>
            </w:r>
            <w:r w:rsidRPr="0083453E">
              <w:rPr>
                <w:rFonts w:ascii="仿宋_GB2312" w:eastAsia="仿宋_GB2312"/>
                <w:sz w:val="28"/>
              </w:rPr>
              <w:t xml:space="preserve">    </w:t>
            </w:r>
            <w:r w:rsidRPr="0083453E">
              <w:rPr>
                <w:rFonts w:ascii="仿宋_GB2312" w:eastAsia="仿宋_GB2312" w:hint="eastAsia"/>
                <w:sz w:val="28"/>
              </w:rPr>
              <w:t>月</w:t>
            </w:r>
            <w:r w:rsidRPr="0083453E">
              <w:rPr>
                <w:rFonts w:ascii="仿宋_GB2312" w:eastAsia="仿宋_GB2312"/>
                <w:sz w:val="28"/>
              </w:rPr>
              <w:t xml:space="preserve">    </w:t>
            </w:r>
            <w:r w:rsidRPr="0083453E">
              <w:rPr>
                <w:rFonts w:ascii="仿宋_GB2312" w:eastAsia="仿宋_GB2312" w:hint="eastAsia"/>
                <w:sz w:val="28"/>
              </w:rPr>
              <w:t>日</w:t>
            </w:r>
          </w:p>
        </w:tc>
      </w:tr>
      <w:tr w:rsidR="003C38BF" w14:paraId="0FAC0013" w14:textId="77777777">
        <w:trPr>
          <w:trHeight w:val="3506"/>
          <w:jc w:val="center"/>
        </w:trPr>
        <w:tc>
          <w:tcPr>
            <w:tcW w:w="786" w:type="dxa"/>
            <w:gridSpan w:val="2"/>
            <w:tcBorders>
              <w:top w:val="single" w:sz="6" w:space="0" w:color="000000"/>
              <w:left w:val="single" w:sz="6" w:space="0" w:color="000000"/>
              <w:bottom w:val="single" w:sz="6" w:space="0" w:color="000000"/>
              <w:right w:val="single" w:sz="6" w:space="0" w:color="000000"/>
            </w:tcBorders>
          </w:tcPr>
          <w:p w14:paraId="77D8C39A" w14:textId="77777777" w:rsidR="003C38BF" w:rsidRDefault="003C38BF">
            <w:pPr>
              <w:rPr>
                <w:rFonts w:ascii="仿宋_GB2312" w:eastAsia="仿宋_GB2312"/>
                <w:sz w:val="28"/>
              </w:rPr>
            </w:pPr>
          </w:p>
          <w:p w14:paraId="51D4EBBF" w14:textId="77777777" w:rsidR="003C38BF" w:rsidRDefault="00E83933">
            <w:pPr>
              <w:jc w:val="center"/>
              <w:rPr>
                <w:rFonts w:ascii="仿宋_GB2312" w:eastAsia="仿宋_GB2312"/>
                <w:sz w:val="28"/>
              </w:rPr>
            </w:pPr>
            <w:r>
              <w:rPr>
                <w:rFonts w:ascii="仿宋_GB2312" w:eastAsia="仿宋_GB2312" w:hint="eastAsia"/>
                <w:sz w:val="28"/>
              </w:rPr>
              <w:t>异</w:t>
            </w:r>
          </w:p>
          <w:p w14:paraId="7064E184" w14:textId="77777777" w:rsidR="003C38BF" w:rsidRDefault="003C38BF">
            <w:pPr>
              <w:jc w:val="center"/>
              <w:rPr>
                <w:rFonts w:ascii="仿宋_GB2312" w:eastAsia="仿宋_GB2312"/>
                <w:sz w:val="28"/>
              </w:rPr>
            </w:pPr>
          </w:p>
          <w:p w14:paraId="692C6AB4" w14:textId="77777777" w:rsidR="003C38BF" w:rsidRDefault="00E83933">
            <w:pPr>
              <w:jc w:val="center"/>
              <w:rPr>
                <w:rFonts w:ascii="仿宋_GB2312" w:eastAsia="仿宋_GB2312"/>
                <w:sz w:val="28"/>
              </w:rPr>
            </w:pPr>
            <w:r>
              <w:rPr>
                <w:rFonts w:ascii="仿宋_GB2312" w:eastAsia="仿宋_GB2312" w:hint="eastAsia"/>
                <w:sz w:val="28"/>
              </w:rPr>
              <w:t>议</w:t>
            </w:r>
          </w:p>
          <w:p w14:paraId="68066F01" w14:textId="77777777" w:rsidR="003C38BF" w:rsidRDefault="003C38BF">
            <w:pPr>
              <w:jc w:val="center"/>
              <w:rPr>
                <w:rFonts w:ascii="仿宋_GB2312" w:eastAsia="仿宋_GB2312"/>
                <w:sz w:val="28"/>
              </w:rPr>
            </w:pPr>
          </w:p>
          <w:p w14:paraId="59DD5D9E" w14:textId="77777777" w:rsidR="003C38BF" w:rsidRDefault="00E83933">
            <w:pPr>
              <w:jc w:val="center"/>
              <w:rPr>
                <w:rFonts w:ascii="仿宋_GB2312" w:eastAsia="仿宋_GB2312"/>
                <w:sz w:val="28"/>
              </w:rPr>
            </w:pPr>
            <w:r>
              <w:rPr>
                <w:rFonts w:ascii="仿宋_GB2312" w:eastAsia="仿宋_GB2312" w:hint="eastAsia"/>
                <w:sz w:val="28"/>
              </w:rPr>
              <w:t>处</w:t>
            </w:r>
          </w:p>
          <w:p w14:paraId="1C5D5197" w14:textId="77777777" w:rsidR="003C38BF" w:rsidRDefault="003C38BF">
            <w:pPr>
              <w:jc w:val="center"/>
              <w:rPr>
                <w:rFonts w:ascii="仿宋_GB2312" w:eastAsia="仿宋_GB2312"/>
                <w:sz w:val="28"/>
              </w:rPr>
            </w:pPr>
          </w:p>
          <w:p w14:paraId="430FC381" w14:textId="77777777" w:rsidR="003C38BF" w:rsidRDefault="00E83933">
            <w:pPr>
              <w:jc w:val="center"/>
              <w:rPr>
                <w:rFonts w:ascii="仿宋_GB2312" w:eastAsia="仿宋_GB2312"/>
                <w:sz w:val="28"/>
              </w:rPr>
            </w:pPr>
            <w:r>
              <w:rPr>
                <w:rFonts w:ascii="仿宋_GB2312" w:eastAsia="仿宋_GB2312" w:hint="eastAsia"/>
                <w:sz w:val="28"/>
              </w:rPr>
              <w:t>理</w:t>
            </w:r>
          </w:p>
          <w:p w14:paraId="4ECC07CD" w14:textId="77777777" w:rsidR="003C38BF" w:rsidRDefault="003C38BF">
            <w:pPr>
              <w:jc w:val="center"/>
              <w:rPr>
                <w:rFonts w:ascii="仿宋_GB2312" w:eastAsia="仿宋_GB2312"/>
                <w:sz w:val="28"/>
              </w:rPr>
            </w:pPr>
          </w:p>
          <w:p w14:paraId="04541872" w14:textId="77777777" w:rsidR="003C38BF" w:rsidRDefault="00E83933">
            <w:pPr>
              <w:jc w:val="center"/>
              <w:rPr>
                <w:rFonts w:ascii="仿宋_GB2312" w:eastAsia="仿宋_GB2312"/>
                <w:sz w:val="28"/>
              </w:rPr>
            </w:pPr>
            <w:r>
              <w:rPr>
                <w:rFonts w:ascii="仿宋_GB2312" w:eastAsia="仿宋_GB2312" w:hint="eastAsia"/>
                <w:sz w:val="28"/>
              </w:rPr>
              <w:t>情</w:t>
            </w:r>
          </w:p>
          <w:p w14:paraId="293A8024" w14:textId="77777777" w:rsidR="003C38BF" w:rsidRDefault="003C38BF">
            <w:pPr>
              <w:jc w:val="center"/>
              <w:rPr>
                <w:rFonts w:ascii="仿宋_GB2312" w:eastAsia="仿宋_GB2312"/>
                <w:sz w:val="28"/>
              </w:rPr>
            </w:pPr>
          </w:p>
          <w:p w14:paraId="4452BDCB" w14:textId="77777777" w:rsidR="003C38BF" w:rsidRDefault="00E83933">
            <w:pPr>
              <w:jc w:val="center"/>
              <w:rPr>
                <w:rFonts w:ascii="仿宋_GB2312" w:eastAsia="仿宋_GB2312"/>
                <w:sz w:val="28"/>
              </w:rPr>
            </w:pPr>
            <w:proofErr w:type="gramStart"/>
            <w:r>
              <w:rPr>
                <w:rFonts w:ascii="仿宋_GB2312" w:eastAsia="仿宋_GB2312" w:hint="eastAsia"/>
                <w:sz w:val="28"/>
              </w:rPr>
              <w:t>况</w:t>
            </w:r>
            <w:proofErr w:type="gramEnd"/>
          </w:p>
          <w:p w14:paraId="3547F0FC" w14:textId="77777777" w:rsidR="003C38BF" w:rsidRDefault="003C38BF">
            <w:pPr>
              <w:jc w:val="center"/>
              <w:rPr>
                <w:rFonts w:ascii="仿宋_GB2312" w:eastAsia="仿宋_GB2312"/>
                <w:sz w:val="28"/>
              </w:rPr>
            </w:pPr>
          </w:p>
          <w:p w14:paraId="23F4BE07" w14:textId="77777777" w:rsidR="003C38BF" w:rsidRDefault="003C38BF">
            <w:pPr>
              <w:jc w:val="center"/>
              <w:rPr>
                <w:rFonts w:ascii="仿宋_GB2312" w:eastAsia="仿宋_GB2312"/>
                <w:sz w:val="28"/>
              </w:rPr>
            </w:pPr>
          </w:p>
        </w:tc>
        <w:tc>
          <w:tcPr>
            <w:tcW w:w="8722" w:type="dxa"/>
            <w:gridSpan w:val="2"/>
            <w:tcBorders>
              <w:top w:val="single" w:sz="6" w:space="0" w:color="000000"/>
              <w:left w:val="single" w:sz="6" w:space="0" w:color="000000"/>
              <w:bottom w:val="single" w:sz="6" w:space="0" w:color="000000"/>
              <w:right w:val="single" w:sz="6" w:space="0" w:color="000000"/>
            </w:tcBorders>
          </w:tcPr>
          <w:p w14:paraId="7F2ADB25" w14:textId="77777777" w:rsidR="003C38BF" w:rsidRDefault="003C38BF">
            <w:pPr>
              <w:rPr>
                <w:rFonts w:ascii="仿宋_GB2312" w:eastAsia="仿宋_GB2312"/>
                <w:sz w:val="28"/>
              </w:rPr>
            </w:pPr>
          </w:p>
          <w:p w14:paraId="2A261B05" w14:textId="77777777" w:rsidR="003C38BF" w:rsidRDefault="003C38BF">
            <w:pPr>
              <w:rPr>
                <w:rFonts w:ascii="仿宋_GB2312" w:eastAsia="仿宋_GB2312"/>
                <w:sz w:val="28"/>
              </w:rPr>
            </w:pPr>
          </w:p>
          <w:p w14:paraId="12E75CF8" w14:textId="77777777" w:rsidR="003C38BF" w:rsidRDefault="003C38BF">
            <w:pPr>
              <w:rPr>
                <w:rFonts w:ascii="仿宋_GB2312" w:eastAsia="仿宋_GB2312"/>
                <w:sz w:val="28"/>
              </w:rPr>
            </w:pPr>
          </w:p>
          <w:p w14:paraId="50E65AE1" w14:textId="77777777" w:rsidR="003C38BF" w:rsidRDefault="003C38BF">
            <w:pPr>
              <w:rPr>
                <w:rFonts w:ascii="仿宋_GB2312" w:eastAsia="仿宋_GB2312"/>
                <w:sz w:val="28"/>
              </w:rPr>
            </w:pPr>
          </w:p>
          <w:p w14:paraId="303939D7" w14:textId="77777777" w:rsidR="003C38BF" w:rsidRDefault="003C38BF">
            <w:pPr>
              <w:rPr>
                <w:rFonts w:ascii="仿宋_GB2312" w:eastAsia="仿宋_GB2312"/>
                <w:sz w:val="28"/>
              </w:rPr>
            </w:pPr>
          </w:p>
          <w:p w14:paraId="1E6CA741" w14:textId="77777777" w:rsidR="003C38BF" w:rsidRDefault="003C38BF">
            <w:pPr>
              <w:rPr>
                <w:rFonts w:ascii="仿宋_GB2312" w:eastAsia="仿宋_GB2312"/>
                <w:sz w:val="28"/>
              </w:rPr>
            </w:pPr>
          </w:p>
          <w:p w14:paraId="49591A4A" w14:textId="77777777" w:rsidR="003C38BF" w:rsidRDefault="003C38BF">
            <w:pPr>
              <w:rPr>
                <w:rFonts w:ascii="仿宋_GB2312" w:eastAsia="仿宋_GB2312"/>
                <w:sz w:val="28"/>
              </w:rPr>
            </w:pPr>
          </w:p>
          <w:p w14:paraId="7A527321" w14:textId="77777777" w:rsidR="003C38BF" w:rsidRDefault="003C38BF">
            <w:pPr>
              <w:rPr>
                <w:rFonts w:ascii="仿宋_GB2312" w:eastAsia="仿宋_GB2312"/>
                <w:sz w:val="28"/>
              </w:rPr>
            </w:pPr>
          </w:p>
          <w:p w14:paraId="4817A88E" w14:textId="77777777" w:rsidR="003C38BF" w:rsidRDefault="003C38BF">
            <w:pPr>
              <w:rPr>
                <w:rFonts w:ascii="仿宋_GB2312" w:eastAsia="仿宋_GB2312"/>
                <w:sz w:val="28"/>
              </w:rPr>
            </w:pPr>
          </w:p>
          <w:p w14:paraId="4EAA3B42" w14:textId="77777777" w:rsidR="003C38BF" w:rsidRDefault="003C38BF">
            <w:pPr>
              <w:rPr>
                <w:rFonts w:ascii="仿宋_GB2312" w:eastAsia="仿宋_GB2312"/>
                <w:sz w:val="28"/>
              </w:rPr>
            </w:pPr>
          </w:p>
          <w:p w14:paraId="73B02D7D" w14:textId="77777777" w:rsidR="003C38BF" w:rsidRDefault="003C38BF">
            <w:pPr>
              <w:rPr>
                <w:rFonts w:ascii="仿宋_GB2312" w:eastAsia="仿宋_GB2312"/>
                <w:sz w:val="28"/>
              </w:rPr>
            </w:pPr>
          </w:p>
          <w:p w14:paraId="48CDFE6F" w14:textId="77777777" w:rsidR="003C38BF" w:rsidRDefault="003C38BF">
            <w:pPr>
              <w:rPr>
                <w:rFonts w:ascii="仿宋_GB2312" w:eastAsia="仿宋_GB2312"/>
                <w:sz w:val="28"/>
              </w:rPr>
            </w:pPr>
          </w:p>
          <w:p w14:paraId="21A6C311" w14:textId="77777777" w:rsidR="003C38BF" w:rsidRDefault="003C38BF">
            <w:pPr>
              <w:rPr>
                <w:rFonts w:ascii="仿宋_GB2312" w:eastAsia="仿宋_GB2312"/>
                <w:sz w:val="28"/>
              </w:rPr>
            </w:pPr>
          </w:p>
          <w:p w14:paraId="15961561" w14:textId="77777777" w:rsidR="003C38BF" w:rsidRDefault="00E83933">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14:paraId="39BEF88A" w14:textId="77777777" w:rsidR="003C38BF" w:rsidRDefault="00E83933">
            <w:pPr>
              <w:rPr>
                <w:rFonts w:ascii="仿宋_GB2312" w:eastAsia="仿宋_GB2312"/>
                <w:sz w:val="28"/>
              </w:rPr>
            </w:pPr>
            <w:r>
              <w:rPr>
                <w:rFonts w:ascii="仿宋_GB2312" w:eastAsia="仿宋_GB2312"/>
                <w:sz w:val="28"/>
              </w:rPr>
              <w:t xml:space="preserve">   </w:t>
            </w:r>
          </w:p>
          <w:p w14:paraId="6E5198DA" w14:textId="77777777" w:rsidR="003C38BF" w:rsidRDefault="00E83933">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14:paraId="4B61D16A" w14:textId="77777777" w:rsidR="003C38BF" w:rsidRDefault="003C38BF">
            <w:pPr>
              <w:rPr>
                <w:rFonts w:ascii="仿宋_GB2312" w:eastAsia="仿宋_GB2312"/>
                <w:sz w:val="28"/>
              </w:rPr>
            </w:pPr>
          </w:p>
          <w:p w14:paraId="02ABB0D8" w14:textId="77777777" w:rsidR="003C38BF" w:rsidRDefault="003C38BF">
            <w:pPr>
              <w:rPr>
                <w:rFonts w:ascii="仿宋_GB2312" w:eastAsia="仿宋_GB2312"/>
                <w:sz w:val="28"/>
              </w:rPr>
            </w:pPr>
          </w:p>
        </w:tc>
      </w:tr>
    </w:tbl>
    <w:p w14:paraId="548B95D2" w14:textId="77777777" w:rsidR="003C38BF" w:rsidRDefault="003C38BF">
      <w:pPr>
        <w:rPr>
          <w:rFonts w:ascii="仿宋_GB2312" w:eastAsia="仿宋_GB2312"/>
          <w:sz w:val="28"/>
        </w:rPr>
      </w:pPr>
    </w:p>
    <w:p w14:paraId="09FF7D9F" w14:textId="77777777" w:rsidR="003C38BF" w:rsidRDefault="003C38BF">
      <w:pPr>
        <w:rPr>
          <w:rFonts w:ascii="仿宋_GB2312" w:eastAsia="仿宋_GB2312"/>
          <w:sz w:val="28"/>
        </w:rPr>
      </w:pPr>
    </w:p>
    <w:p w14:paraId="2982F88E" w14:textId="77777777" w:rsidR="003C38BF" w:rsidRDefault="003C38BF">
      <w:pPr>
        <w:rPr>
          <w:rFonts w:ascii="仿宋_GB2312" w:eastAsia="仿宋_GB2312"/>
          <w:sz w:val="28"/>
        </w:rPr>
      </w:pPr>
    </w:p>
    <w:p w14:paraId="2086377B" w14:textId="77777777" w:rsidR="003C38BF" w:rsidRDefault="003C38BF">
      <w:pPr>
        <w:rPr>
          <w:rFonts w:ascii="仿宋_GB2312" w:eastAsia="仿宋_GB2312"/>
          <w:sz w:val="28"/>
        </w:rPr>
      </w:pPr>
    </w:p>
    <w:p w14:paraId="580B1FA1" w14:textId="77777777" w:rsidR="003C38BF" w:rsidRDefault="003C38BF">
      <w:pPr>
        <w:rPr>
          <w:rFonts w:ascii="仿宋_GB2312" w:eastAsia="仿宋_GB2312"/>
          <w:sz w:val="28"/>
        </w:rPr>
      </w:pPr>
    </w:p>
    <w:p w14:paraId="3DC95B4D" w14:textId="77777777" w:rsidR="003C38BF" w:rsidRDefault="003C38BF">
      <w:pPr>
        <w:rPr>
          <w:rFonts w:ascii="仿宋_GB2312" w:eastAsia="仿宋_GB2312"/>
          <w:sz w:val="28"/>
        </w:rPr>
      </w:pPr>
    </w:p>
    <w:p w14:paraId="70C05D74" w14:textId="77777777" w:rsidR="003C38BF" w:rsidRDefault="003C38BF">
      <w:pPr>
        <w:rPr>
          <w:rFonts w:ascii="仿宋_GB2312" w:eastAsia="仿宋_GB2312"/>
          <w:sz w:val="28"/>
        </w:rPr>
      </w:pPr>
    </w:p>
    <w:p w14:paraId="1ECE2C18" w14:textId="77777777" w:rsidR="003C38BF" w:rsidRDefault="003C38BF">
      <w:pPr>
        <w:rPr>
          <w:rFonts w:ascii="仿宋_GB2312" w:eastAsia="仿宋_GB2312"/>
          <w:sz w:val="28"/>
        </w:rPr>
      </w:pPr>
    </w:p>
    <w:p w14:paraId="667E5F6C" w14:textId="77777777" w:rsidR="003C38BF" w:rsidRDefault="003C38BF">
      <w:pPr>
        <w:rPr>
          <w:rFonts w:ascii="仿宋_GB2312" w:eastAsia="仿宋_GB2312"/>
          <w:sz w:val="28"/>
        </w:rPr>
      </w:pPr>
    </w:p>
    <w:p w14:paraId="191F8FBF" w14:textId="77777777" w:rsidR="003C38BF" w:rsidRDefault="003C38BF">
      <w:pPr>
        <w:rPr>
          <w:rFonts w:ascii="仿宋_GB2312" w:eastAsia="仿宋_GB2312"/>
          <w:sz w:val="28"/>
        </w:rPr>
      </w:pPr>
    </w:p>
    <w:p w14:paraId="6ADA603C" w14:textId="77777777" w:rsidR="003C38BF" w:rsidRDefault="003C38BF">
      <w:pPr>
        <w:rPr>
          <w:rFonts w:ascii="仿宋_GB2312" w:eastAsia="仿宋_GB2312"/>
          <w:sz w:val="28"/>
        </w:rPr>
      </w:pPr>
    </w:p>
    <w:p w14:paraId="56AAD36F" w14:textId="77777777" w:rsidR="003C38BF" w:rsidRDefault="003C38BF">
      <w:pPr>
        <w:rPr>
          <w:rFonts w:ascii="仿宋_GB2312" w:eastAsia="仿宋_GB2312"/>
          <w:sz w:val="28"/>
        </w:rPr>
      </w:pPr>
    </w:p>
    <w:p w14:paraId="727E2A0E" w14:textId="77777777" w:rsidR="003C38BF" w:rsidRDefault="003C38BF">
      <w:pPr>
        <w:rPr>
          <w:rFonts w:ascii="仿宋_GB2312" w:eastAsia="仿宋_GB2312"/>
          <w:sz w:val="28"/>
        </w:rPr>
      </w:pPr>
    </w:p>
    <w:p w14:paraId="6D204807" w14:textId="77777777" w:rsidR="003C38BF" w:rsidRDefault="003C38BF">
      <w:pPr>
        <w:rPr>
          <w:rFonts w:ascii="仿宋_GB2312" w:eastAsia="仿宋_GB2312"/>
          <w:sz w:val="28"/>
        </w:rPr>
      </w:pPr>
    </w:p>
    <w:p w14:paraId="0A7838F2" w14:textId="77777777" w:rsidR="003C38BF" w:rsidRDefault="003C38BF">
      <w:pPr>
        <w:rPr>
          <w:rFonts w:ascii="仿宋_GB2312" w:eastAsia="仿宋_GB2312"/>
          <w:sz w:val="28"/>
        </w:rPr>
      </w:pPr>
    </w:p>
    <w:p w14:paraId="412D4DE4" w14:textId="77777777" w:rsidR="003C38BF" w:rsidRDefault="003C38BF">
      <w:pPr>
        <w:rPr>
          <w:rFonts w:ascii="仿宋_GB2312" w:eastAsia="仿宋_GB2312"/>
          <w:sz w:val="28"/>
        </w:rPr>
      </w:pPr>
    </w:p>
    <w:p w14:paraId="02120397" w14:textId="77777777" w:rsidR="003C38BF" w:rsidRDefault="003C38BF">
      <w:pPr>
        <w:rPr>
          <w:rFonts w:ascii="仿宋_GB2312" w:eastAsia="仿宋_GB2312"/>
          <w:sz w:val="28"/>
        </w:rPr>
      </w:pPr>
    </w:p>
    <w:p w14:paraId="08207094" w14:textId="77777777" w:rsidR="003C38BF" w:rsidRDefault="003C38BF">
      <w:pPr>
        <w:rPr>
          <w:rFonts w:ascii="仿宋_GB2312" w:eastAsia="仿宋_GB2312"/>
          <w:sz w:val="28"/>
        </w:rPr>
      </w:pPr>
    </w:p>
    <w:sectPr w:rsidR="003C38BF">
      <w:footerReference w:type="even" r:id="rId6"/>
      <w:footerReference w:type="default" r:id="rId7"/>
      <w:pgSz w:w="11906" w:h="16838"/>
      <w:pgMar w:top="1701" w:right="1758" w:bottom="1701" w:left="1758" w:header="851" w:footer="567" w:gutter="0"/>
      <w:pgNumType w:start="8"/>
      <w:cols w:space="425"/>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2692" w14:textId="77777777" w:rsidR="00E83933" w:rsidRDefault="00E83933">
      <w:r>
        <w:separator/>
      </w:r>
    </w:p>
  </w:endnote>
  <w:endnote w:type="continuationSeparator" w:id="0">
    <w:p w14:paraId="1614AD34" w14:textId="77777777" w:rsidR="00E83933" w:rsidRDefault="00E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6914" w14:textId="77777777" w:rsidR="003C38BF" w:rsidRDefault="00E8393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89DE60E" w14:textId="77777777" w:rsidR="003C38BF" w:rsidRDefault="003C38BF">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382C" w14:textId="1E41C411" w:rsidR="003C38BF" w:rsidRDefault="00E83933">
    <w:pPr>
      <w:pStyle w:val="a7"/>
      <w:framePr w:wrap="around" w:vAnchor="text" w:hAnchor="margin" w:xAlign="right" w:y="1"/>
    </w:pPr>
    <w:r>
      <w:fldChar w:fldCharType="begin"/>
    </w:r>
    <w:r>
      <w:instrText xml:space="preserve">page   </w:instrText>
    </w:r>
    <w:r>
      <w:fldChar w:fldCharType="separate"/>
    </w:r>
    <w:r w:rsidR="00FD23A5">
      <w:rPr>
        <w:noProof/>
      </w:rPr>
      <w:t>8</w:t>
    </w:r>
    <w:r>
      <w:fldChar w:fldCharType="end"/>
    </w:r>
  </w:p>
  <w:p w14:paraId="0158B90B" w14:textId="77777777" w:rsidR="003C38BF" w:rsidRDefault="003C38BF">
    <w:pPr>
      <w:pStyle w:val="a7"/>
      <w:ind w:right="360" w:firstLine="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FBEF" w14:textId="77777777" w:rsidR="00E83933" w:rsidRDefault="00E83933">
      <w:r>
        <w:separator/>
      </w:r>
    </w:p>
  </w:footnote>
  <w:footnote w:type="continuationSeparator" w:id="0">
    <w:p w14:paraId="25560CA9" w14:textId="77777777" w:rsidR="00E83933" w:rsidRDefault="00E8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TQ3MTU1MjQ0NzdQ0lEKTi0uzszPAykwqgUA0EJiGSwAAAA="/>
  </w:docVars>
  <w:rsids>
    <w:rsidRoot w:val="00D865AF"/>
    <w:rsid w:val="BF324156"/>
    <w:rsid w:val="FFFA8760"/>
    <w:rsid w:val="00015F1D"/>
    <w:rsid w:val="00020E06"/>
    <w:rsid w:val="00023167"/>
    <w:rsid w:val="0002739F"/>
    <w:rsid w:val="00032E3E"/>
    <w:rsid w:val="000C1343"/>
    <w:rsid w:val="000C486E"/>
    <w:rsid w:val="00171DD6"/>
    <w:rsid w:val="001721B7"/>
    <w:rsid w:val="001870B5"/>
    <w:rsid w:val="001F38AD"/>
    <w:rsid w:val="002025F8"/>
    <w:rsid w:val="002328F6"/>
    <w:rsid w:val="00296385"/>
    <w:rsid w:val="002D44CE"/>
    <w:rsid w:val="002D6FCE"/>
    <w:rsid w:val="002E4037"/>
    <w:rsid w:val="00321863"/>
    <w:rsid w:val="00384CC5"/>
    <w:rsid w:val="00394D29"/>
    <w:rsid w:val="003A0C11"/>
    <w:rsid w:val="003A3AFD"/>
    <w:rsid w:val="003C38BF"/>
    <w:rsid w:val="003C3BB6"/>
    <w:rsid w:val="003F4211"/>
    <w:rsid w:val="00402FF8"/>
    <w:rsid w:val="0040353A"/>
    <w:rsid w:val="00407640"/>
    <w:rsid w:val="00414F7F"/>
    <w:rsid w:val="00432D9E"/>
    <w:rsid w:val="00440E6E"/>
    <w:rsid w:val="004531BC"/>
    <w:rsid w:val="00455154"/>
    <w:rsid w:val="00486B0C"/>
    <w:rsid w:val="004D02A2"/>
    <w:rsid w:val="004D1AB5"/>
    <w:rsid w:val="004E3014"/>
    <w:rsid w:val="004E7C35"/>
    <w:rsid w:val="005239BE"/>
    <w:rsid w:val="005253A4"/>
    <w:rsid w:val="00533A77"/>
    <w:rsid w:val="0055784D"/>
    <w:rsid w:val="00562FE7"/>
    <w:rsid w:val="0057072E"/>
    <w:rsid w:val="00577E7F"/>
    <w:rsid w:val="005809DB"/>
    <w:rsid w:val="005A7348"/>
    <w:rsid w:val="005B586D"/>
    <w:rsid w:val="00600E44"/>
    <w:rsid w:val="00601226"/>
    <w:rsid w:val="0062134C"/>
    <w:rsid w:val="00662BD7"/>
    <w:rsid w:val="00681883"/>
    <w:rsid w:val="006E004C"/>
    <w:rsid w:val="006E713E"/>
    <w:rsid w:val="006F1C3C"/>
    <w:rsid w:val="00710C0B"/>
    <w:rsid w:val="00722810"/>
    <w:rsid w:val="00750CB2"/>
    <w:rsid w:val="00753416"/>
    <w:rsid w:val="007772F6"/>
    <w:rsid w:val="00781E8B"/>
    <w:rsid w:val="0078229C"/>
    <w:rsid w:val="00784440"/>
    <w:rsid w:val="007B0C53"/>
    <w:rsid w:val="007C667D"/>
    <w:rsid w:val="007E0719"/>
    <w:rsid w:val="007F460C"/>
    <w:rsid w:val="007F7F54"/>
    <w:rsid w:val="00830E57"/>
    <w:rsid w:val="0083453E"/>
    <w:rsid w:val="00840FAB"/>
    <w:rsid w:val="00862F99"/>
    <w:rsid w:val="00887DA6"/>
    <w:rsid w:val="00890507"/>
    <w:rsid w:val="008A3FAD"/>
    <w:rsid w:val="008F6567"/>
    <w:rsid w:val="008F692E"/>
    <w:rsid w:val="008F72AD"/>
    <w:rsid w:val="00910C0C"/>
    <w:rsid w:val="00934FC6"/>
    <w:rsid w:val="009361ED"/>
    <w:rsid w:val="00946B31"/>
    <w:rsid w:val="009520AB"/>
    <w:rsid w:val="00963565"/>
    <w:rsid w:val="00972D4C"/>
    <w:rsid w:val="009730F2"/>
    <w:rsid w:val="00995B28"/>
    <w:rsid w:val="00996007"/>
    <w:rsid w:val="009A6274"/>
    <w:rsid w:val="009B12F8"/>
    <w:rsid w:val="009C25BD"/>
    <w:rsid w:val="009C6964"/>
    <w:rsid w:val="009F1031"/>
    <w:rsid w:val="009F3D31"/>
    <w:rsid w:val="00A27985"/>
    <w:rsid w:val="00A51A55"/>
    <w:rsid w:val="00A529B5"/>
    <w:rsid w:val="00A57310"/>
    <w:rsid w:val="00A85DE2"/>
    <w:rsid w:val="00A94907"/>
    <w:rsid w:val="00AB1175"/>
    <w:rsid w:val="00AB4585"/>
    <w:rsid w:val="00AC459B"/>
    <w:rsid w:val="00AE453F"/>
    <w:rsid w:val="00AF01B5"/>
    <w:rsid w:val="00B17FDC"/>
    <w:rsid w:val="00B336CD"/>
    <w:rsid w:val="00B53AB2"/>
    <w:rsid w:val="00B74FB2"/>
    <w:rsid w:val="00B775B6"/>
    <w:rsid w:val="00B90E92"/>
    <w:rsid w:val="00BA3FB9"/>
    <w:rsid w:val="00BA6697"/>
    <w:rsid w:val="00BB17A6"/>
    <w:rsid w:val="00BB649F"/>
    <w:rsid w:val="00BE6FB3"/>
    <w:rsid w:val="00C0127B"/>
    <w:rsid w:val="00C0662C"/>
    <w:rsid w:val="00C17482"/>
    <w:rsid w:val="00C2474C"/>
    <w:rsid w:val="00C31C47"/>
    <w:rsid w:val="00C57910"/>
    <w:rsid w:val="00C71FFC"/>
    <w:rsid w:val="00CC42AE"/>
    <w:rsid w:val="00D61FB8"/>
    <w:rsid w:val="00D801C2"/>
    <w:rsid w:val="00D82A20"/>
    <w:rsid w:val="00D865AF"/>
    <w:rsid w:val="00D90C5B"/>
    <w:rsid w:val="00DB0EF5"/>
    <w:rsid w:val="00DB437D"/>
    <w:rsid w:val="00E003AC"/>
    <w:rsid w:val="00E10006"/>
    <w:rsid w:val="00E20B79"/>
    <w:rsid w:val="00E27AB6"/>
    <w:rsid w:val="00E31B5B"/>
    <w:rsid w:val="00E51874"/>
    <w:rsid w:val="00E83933"/>
    <w:rsid w:val="00EB3931"/>
    <w:rsid w:val="00ED4876"/>
    <w:rsid w:val="00EF0194"/>
    <w:rsid w:val="00F168E8"/>
    <w:rsid w:val="00F54059"/>
    <w:rsid w:val="00F569CA"/>
    <w:rsid w:val="00F91303"/>
    <w:rsid w:val="00F9133A"/>
    <w:rsid w:val="00FD23A5"/>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05285"/>
  <w15:docId w15:val="{01D01480-F2C3-4B45-A7DC-F2D88B28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a5"/>
    <w:qFormat/>
    <w:pPr>
      <w:spacing w:line="300" w:lineRule="auto"/>
      <w:ind w:firstLineChars="200" w:firstLine="200"/>
      <w:jc w:val="left"/>
    </w:pPr>
    <w:rPr>
      <w:sz w:val="24"/>
      <w:szCs w:val="22"/>
    </w:rPr>
  </w:style>
  <w:style w:type="paragraph" w:styleId="a6">
    <w:name w:val="Plain Text"/>
    <w:basedOn w:val="a"/>
    <w:qFormat/>
    <w:pPr>
      <w:spacing w:line="360" w:lineRule="auto"/>
      <w:ind w:firstLineChars="200" w:firstLine="200"/>
    </w:pPr>
    <w:rPr>
      <w:rFonts w:ascii="仿宋_GB2312"/>
      <w:sz w:val="24"/>
    </w:rPr>
  </w:style>
  <w:style w:type="paragraph" w:styleId="a7">
    <w:name w:val="footer"/>
    <w:basedOn w:val="a"/>
    <w:qFormat/>
    <w:pPr>
      <w:tabs>
        <w:tab w:val="center" w:pos="4153"/>
        <w:tab w:val="right" w:pos="8306"/>
      </w:tabs>
      <w:autoSpaceDE w:val="0"/>
      <w:autoSpaceDN w:val="0"/>
      <w:adjustRightInd w:val="0"/>
      <w:jc w:val="left"/>
    </w:pPr>
    <w:rPr>
      <w:rFonts w:ascii="宋体"/>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hint="eastAsia"/>
      <w:color w:val="000000"/>
      <w:kern w:val="0"/>
      <w:sz w:val="24"/>
    </w:rPr>
  </w:style>
  <w:style w:type="character" w:styleId="ab">
    <w:name w:val="page number"/>
    <w:basedOn w:val="a0"/>
    <w:qFormat/>
  </w:style>
  <w:style w:type="character" w:styleId="ac">
    <w:name w:val="annotation reference"/>
    <w:qFormat/>
    <w:rPr>
      <w:sz w:val="21"/>
      <w:szCs w:val="21"/>
    </w:rPr>
  </w:style>
  <w:style w:type="character" w:customStyle="1" w:styleId="a9">
    <w:name w:val="页眉 字符"/>
    <w:link w:val="a8"/>
    <w:qFormat/>
    <w:rPr>
      <w:kern w:val="2"/>
      <w:sz w:val="18"/>
      <w:szCs w:val="18"/>
    </w:rPr>
  </w:style>
  <w:style w:type="character" w:customStyle="1" w:styleId="a5">
    <w:name w:val="批注文字 字符"/>
    <w:link w:val="a4"/>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148</Words>
  <Characters>847</Characters>
  <Application>Microsoft Office Word</Application>
  <DocSecurity>0</DocSecurity>
  <Lines>7</Lines>
  <Paragraphs>1</Paragraphs>
  <ScaleCrop>false</ScaleCrop>
  <Company>COSMOS</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环境保护科学技术奖推荐书</dc:title>
  <dc:creator>DELL</dc:creator>
  <cp:lastModifiedBy>Windows 用户</cp:lastModifiedBy>
  <cp:revision>4</cp:revision>
  <cp:lastPrinted>2007-01-19T17:32:00Z</cp:lastPrinted>
  <dcterms:created xsi:type="dcterms:W3CDTF">2023-05-25T21:55:00Z</dcterms:created>
  <dcterms:modified xsi:type="dcterms:W3CDTF">2025-05-19T03:00:00Z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E450757768EC27D61B64DE66E30205B3_42</vt:lpwstr>
  </property>
</Properties>
</file>