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outlineLvl w:val="0"/>
      </w:pPr>
      <w:r>
        <w:t>SN:</w:t>
      </w:r>
    </w:p>
    <w:tbl>
      <w:tblPr>
        <w:tblStyle w:val="2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5"/>
        <w:gridCol w:w="253"/>
        <w:gridCol w:w="12"/>
        <w:gridCol w:w="9"/>
        <w:gridCol w:w="840"/>
        <w:gridCol w:w="128"/>
        <w:gridCol w:w="9"/>
        <w:gridCol w:w="27"/>
        <w:gridCol w:w="269"/>
        <w:gridCol w:w="267"/>
        <w:gridCol w:w="477"/>
        <w:gridCol w:w="112"/>
        <w:gridCol w:w="271"/>
        <w:gridCol w:w="105"/>
        <w:gridCol w:w="171"/>
        <w:gridCol w:w="22"/>
        <w:gridCol w:w="7"/>
        <w:gridCol w:w="27"/>
        <w:gridCol w:w="108"/>
        <w:gridCol w:w="229"/>
        <w:gridCol w:w="668"/>
        <w:gridCol w:w="85"/>
        <w:gridCol w:w="13"/>
        <w:gridCol w:w="49"/>
        <w:gridCol w:w="22"/>
        <w:gridCol w:w="210"/>
        <w:gridCol w:w="77"/>
        <w:gridCol w:w="40"/>
        <w:gridCol w:w="429"/>
        <w:gridCol w:w="18"/>
        <w:gridCol w:w="23"/>
        <w:gridCol w:w="154"/>
        <w:gridCol w:w="99"/>
        <w:gridCol w:w="13"/>
        <w:gridCol w:w="286"/>
        <w:gridCol w:w="202"/>
        <w:gridCol w:w="166"/>
        <w:gridCol w:w="32"/>
        <w:gridCol w:w="241"/>
        <w:gridCol w:w="10"/>
        <w:gridCol w:w="288"/>
        <w:gridCol w:w="54"/>
        <w:gridCol w:w="700"/>
        <w:gridCol w:w="98"/>
        <w:gridCol w:w="76"/>
        <w:gridCol w:w="117"/>
        <w:gridCol w:w="405"/>
        <w:gridCol w:w="30"/>
        <w:gridCol w:w="16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10199" w:type="dxa"/>
            <w:gridSpan w:val="5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新化学物质备案表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2361" w:type="dxa"/>
            <w:gridSpan w:val="7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001备案</w:t>
            </w:r>
            <w:r>
              <w:rPr>
                <w:rFonts w:hint="eastAsia" w:ascii="宋体" w:hAnsi="宋体"/>
                <w:sz w:val="18"/>
                <w:szCs w:val="18"/>
              </w:rPr>
              <w:t>类型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(二选一)</w:t>
            </w:r>
          </w:p>
        </w:tc>
        <w:tc>
          <w:tcPr>
            <w:tcW w:w="5269" w:type="dxa"/>
            <w:gridSpan w:val="35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□首次备案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首次对申请物质申请新化学物质备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的选择该项</w:t>
            </w:r>
          </w:p>
        </w:tc>
        <w:tc>
          <w:tcPr>
            <w:tcW w:w="2569" w:type="dxa"/>
            <w:gridSpan w:val="8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  <w:u w:val="single"/>
              </w:rPr>
              <w:t>数字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种</w:t>
            </w:r>
            <w:r>
              <w:rPr>
                <w:rFonts w:ascii="宋体" w:hAnsi="宋体"/>
                <w:sz w:val="18"/>
                <w:szCs w:val="18"/>
              </w:rPr>
              <w:t>申请物质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个物质，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分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别填写第二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部分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三部分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如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涉及）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2361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1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□变更备案</w:t>
            </w:r>
          </w:p>
        </w:tc>
        <w:tc>
          <w:tcPr>
            <w:tcW w:w="3548" w:type="dxa"/>
            <w:gridSpan w:val="2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</w:rPr>
              <w:t>前备案</w:t>
            </w:r>
            <w:r>
              <w:rPr>
                <w:rFonts w:hint="eastAsia" w:ascii="宋体" w:hAnsi="宋体"/>
                <w:sz w:val="18"/>
                <w:szCs w:val="18"/>
              </w:rPr>
              <w:t>回执</w:t>
            </w:r>
            <w:r>
              <w:rPr>
                <w:rFonts w:ascii="宋体" w:hAnsi="宋体"/>
                <w:sz w:val="18"/>
                <w:szCs w:val="18"/>
              </w:rPr>
              <w:t>编号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18"/>
                <w:szCs w:val="18"/>
                <w:u w:val="single"/>
              </w:rPr>
              <w:t>勾选变更备案后填写前备案回执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>编号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</w:t>
            </w:r>
          </w:p>
        </w:tc>
        <w:tc>
          <w:tcPr>
            <w:tcW w:w="2569" w:type="dxa"/>
            <w:gridSpan w:val="8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61" w:type="dxa"/>
            <w:gridSpan w:val="7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002 </w:t>
            </w:r>
            <w:r>
              <w:rPr>
                <w:rFonts w:hint="eastAsia" w:ascii="宋体" w:hAnsi="宋体"/>
                <w:sz w:val="18"/>
                <w:szCs w:val="18"/>
              </w:rPr>
              <w:t>备</w:t>
            </w:r>
            <w:r>
              <w:rPr>
                <w:rFonts w:ascii="宋体" w:hAnsi="宋体"/>
                <w:sz w:val="18"/>
                <w:szCs w:val="18"/>
              </w:rPr>
              <w:t>案情形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(二选一)</w:t>
            </w:r>
          </w:p>
        </w:tc>
        <w:tc>
          <w:tcPr>
            <w:tcW w:w="7838" w:type="dxa"/>
            <w:gridSpan w:val="4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□新化学物质年生产量或者进口量不足</w:t>
            </w:r>
            <w:r>
              <w:rPr>
                <w:rFonts w:ascii="宋体" w:hAnsi="宋体"/>
                <w:sz w:val="18"/>
                <w:szCs w:val="18"/>
              </w:rPr>
              <w:t xml:space="preserve">1吨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若勾选此项，单一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备案物质的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备案量总和（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如涉及多种活动类型的）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应小于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2361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8" w:type="dxa"/>
            <w:gridSpan w:val="10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□新化学物质单体或者反应体含量不超过</w:t>
            </w:r>
            <w:r>
              <w:rPr>
                <w:rFonts w:ascii="宋体" w:hAnsi="宋体"/>
                <w:sz w:val="18"/>
                <w:szCs w:val="18"/>
              </w:rPr>
              <w:t>2%的聚合物或者属于低关注聚合物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(二选一)</w:t>
            </w:r>
          </w:p>
        </w:tc>
        <w:tc>
          <w:tcPr>
            <w:tcW w:w="6110" w:type="dxa"/>
            <w:gridSpan w:val="3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□新化学物质单体或者反应体含量不超过</w:t>
            </w:r>
            <w:r>
              <w:rPr>
                <w:rFonts w:ascii="宋体" w:hAnsi="宋体"/>
                <w:sz w:val="18"/>
                <w:szCs w:val="18"/>
              </w:rPr>
              <w:t>2%的聚合物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6" w:hRule="atLeast"/>
          <w:jc w:val="center"/>
        </w:trPr>
        <w:tc>
          <w:tcPr>
            <w:tcW w:w="2361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8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gridSpan w:val="15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□低关注聚合物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(三选一)</w:t>
            </w:r>
          </w:p>
        </w:tc>
        <w:tc>
          <w:tcPr>
            <w:tcW w:w="3958" w:type="dxa"/>
            <w:gridSpan w:val="1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□数均</w:t>
            </w:r>
            <w:r>
              <w:rPr>
                <w:rFonts w:ascii="宋体" w:hAnsi="宋体"/>
                <w:sz w:val="18"/>
                <w:szCs w:val="18"/>
              </w:rPr>
              <w:t>分子量在1000-10000之间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□数均</w:t>
            </w:r>
            <w:r>
              <w:rPr>
                <w:rFonts w:ascii="宋体" w:hAnsi="宋体"/>
                <w:sz w:val="18"/>
                <w:szCs w:val="18"/>
              </w:rPr>
              <w:t>分子量</w:t>
            </w:r>
            <w:r>
              <w:rPr>
                <w:rFonts w:hint="eastAsia" w:ascii="宋体" w:hAnsi="宋体"/>
                <w:sz w:val="18"/>
                <w:szCs w:val="18"/>
              </w:rPr>
              <w:t>大于</w:t>
            </w:r>
            <w:r>
              <w:rPr>
                <w:rFonts w:ascii="宋体" w:hAnsi="宋体"/>
                <w:sz w:val="18"/>
                <w:szCs w:val="18"/>
              </w:rPr>
              <w:t>等于10000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□聚酯</w:t>
            </w:r>
            <w:r>
              <w:rPr>
                <w:rFonts w:ascii="宋体" w:hAnsi="宋体"/>
                <w:sz w:val="18"/>
                <w:szCs w:val="18"/>
              </w:rPr>
              <w:t>聚合物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" w:hRule="atLeast"/>
          <w:jc w:val="center"/>
        </w:trPr>
        <w:tc>
          <w:tcPr>
            <w:tcW w:w="10199" w:type="dxa"/>
            <w:gridSpan w:val="5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第一部分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0199" w:type="dxa"/>
            <w:gridSpan w:val="5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1.1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37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sz w:val="18"/>
                <w:szCs w:val="18"/>
              </w:rPr>
              <w:t>单位</w:t>
            </w:r>
            <w:r>
              <w:rPr>
                <w:rFonts w:ascii="宋体" w:hAnsi="宋体"/>
                <w:sz w:val="18"/>
                <w:szCs w:val="18"/>
              </w:rPr>
              <w:t>名称</w:t>
            </w:r>
          </w:p>
        </w:tc>
        <w:tc>
          <w:tcPr>
            <w:tcW w:w="8825" w:type="dxa"/>
            <w:gridSpan w:val="4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境内单位填写申请人的工商注册或法人登记名称全称，境外单位可提供其简体中文或英文名称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37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102国家/地区</w:t>
            </w:r>
          </w:p>
        </w:tc>
        <w:tc>
          <w:tcPr>
            <w:tcW w:w="3845" w:type="dxa"/>
            <w:gridSpan w:val="2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1121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hint="eastAsia" w:ascii="宋体" w:hAnsi="宋体"/>
                <w:sz w:val="18"/>
                <w:szCs w:val="18"/>
              </w:rPr>
              <w:t>代理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  <w:tc>
          <w:tcPr>
            <w:tcW w:w="3859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□有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□无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系统自动识别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37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104互联网址</w:t>
            </w:r>
          </w:p>
        </w:tc>
        <w:tc>
          <w:tcPr>
            <w:tcW w:w="8825" w:type="dxa"/>
            <w:gridSpan w:val="4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填写申请人的互联网主页地址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374" w:type="dxa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105联系方式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  <w:tc>
          <w:tcPr>
            <w:tcW w:w="2995" w:type="dxa"/>
            <w:gridSpan w:val="1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填写直接负责备案联系人的姓名</w:t>
            </w:r>
          </w:p>
        </w:tc>
        <w:tc>
          <w:tcPr>
            <w:tcW w:w="1121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859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填写直接负责备案联系人的邮箱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  <w:jc w:val="center"/>
        </w:trPr>
        <w:tc>
          <w:tcPr>
            <w:tcW w:w="1374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</w:t>
            </w:r>
          </w:p>
        </w:tc>
        <w:tc>
          <w:tcPr>
            <w:tcW w:w="2995" w:type="dxa"/>
            <w:gridSpan w:val="18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填写数字，格式：区号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-电话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号码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-分机号码</w:t>
            </w:r>
          </w:p>
        </w:tc>
        <w:tc>
          <w:tcPr>
            <w:tcW w:w="1121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3859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7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106授权签署信息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非法人签署申请表时填写</w:t>
            </w:r>
          </w:p>
        </w:tc>
        <w:tc>
          <w:tcPr>
            <w:tcW w:w="128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被授权人姓名</w:t>
            </w:r>
          </w:p>
        </w:tc>
        <w:tc>
          <w:tcPr>
            <w:tcW w:w="2562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授权书有效期</w:t>
            </w:r>
          </w:p>
        </w:tc>
        <w:tc>
          <w:tcPr>
            <w:tcW w:w="2873" w:type="dxa"/>
            <w:gridSpan w:val="1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日至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ind w:hanging="1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数字，应与授权书一致，若至后面的“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日”未填写，默认为长期有效。</w:t>
            </w: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0199" w:type="dxa"/>
            <w:gridSpan w:val="5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中国各省、自治区、直辖市申请人填写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政务服务平台实现信息共享后，无需提供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107-110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112-114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项及相关附件信息。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13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hint="eastAsia" w:ascii="宋体" w:hAnsi="宋体"/>
                <w:sz w:val="18"/>
                <w:szCs w:val="18"/>
              </w:rPr>
              <w:t>单位</w:t>
            </w:r>
            <w:r>
              <w:rPr>
                <w:rFonts w:ascii="宋体" w:hAnsi="宋体"/>
                <w:sz w:val="18"/>
                <w:szCs w:val="18"/>
              </w:rPr>
              <w:t>性质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二选一，并提供对应附件</w:t>
            </w:r>
          </w:p>
        </w:tc>
        <w:tc>
          <w:tcPr>
            <w:tcW w:w="3858" w:type="dxa"/>
            <w:gridSpan w:val="2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□企业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（营业</w:t>
            </w:r>
            <w:r>
              <w:rPr>
                <w:rFonts w:ascii="宋体" w:hAnsi="宋体"/>
                <w:sz w:val="18"/>
                <w:szCs w:val="18"/>
              </w:rPr>
              <w:t>执照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4980" w:type="dxa"/>
            <w:gridSpan w:val="2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□事业单位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（法</w:t>
            </w:r>
            <w:r>
              <w:rPr>
                <w:rFonts w:ascii="宋体" w:hAnsi="宋体"/>
                <w:sz w:val="18"/>
                <w:szCs w:val="18"/>
              </w:rPr>
              <w:t>人证书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36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hint="eastAsia" w:ascii="宋体" w:hAnsi="宋体"/>
                <w:sz w:val="18"/>
                <w:szCs w:val="18"/>
              </w:rPr>
              <w:t>证</w:t>
            </w:r>
            <w:r>
              <w:rPr>
                <w:rFonts w:ascii="宋体" w:hAnsi="宋体"/>
                <w:sz w:val="18"/>
                <w:szCs w:val="18"/>
              </w:rPr>
              <w:t>照编号</w:t>
            </w:r>
          </w:p>
        </w:tc>
        <w:tc>
          <w:tcPr>
            <w:tcW w:w="3858" w:type="dxa"/>
            <w:gridSpan w:val="2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1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hint="eastAsia" w:ascii="宋体" w:hAnsi="宋体"/>
                <w:sz w:val="18"/>
                <w:szCs w:val="18"/>
              </w:rPr>
              <w:t>统一</w:t>
            </w:r>
            <w:r>
              <w:rPr>
                <w:rFonts w:ascii="宋体" w:hAnsi="宋体"/>
                <w:sz w:val="18"/>
                <w:szCs w:val="18"/>
              </w:rPr>
              <w:t>社会信用代码</w:t>
            </w:r>
          </w:p>
        </w:tc>
        <w:tc>
          <w:tcPr>
            <w:tcW w:w="3859" w:type="dxa"/>
            <w:gridSpan w:val="1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对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应信息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应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与101单位名称统一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hint="eastAsia" w:ascii="宋体" w:hAnsi="宋体"/>
                <w:sz w:val="18"/>
                <w:szCs w:val="18"/>
              </w:rPr>
              <w:t>企业登记注册类型代码</w:t>
            </w:r>
          </w:p>
        </w:tc>
        <w:tc>
          <w:tcPr>
            <w:tcW w:w="2995" w:type="dxa"/>
            <w:gridSpan w:val="1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highlight w:val="yellow"/>
              </w:rPr>
              <w:t>下拉框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国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家统计局《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关于划分企业登记注册类型的规定》，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对应的类型应与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营业执照中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的类型信息一致</w:t>
            </w:r>
          </w:p>
        </w:tc>
        <w:tc>
          <w:tcPr>
            <w:tcW w:w="1121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hint="eastAsia" w:ascii="宋体" w:hAnsi="宋体"/>
                <w:sz w:val="18"/>
                <w:szCs w:val="18"/>
              </w:rPr>
              <w:t>经营</w:t>
            </w:r>
            <w:r>
              <w:rPr>
                <w:rFonts w:ascii="宋体" w:hAnsi="宋体"/>
                <w:sz w:val="18"/>
                <w:szCs w:val="18"/>
              </w:rPr>
              <w:t>类型</w:t>
            </w:r>
          </w:p>
        </w:tc>
        <w:tc>
          <w:tcPr>
            <w:tcW w:w="3859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□生产企业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□贸易企业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□加工使用企业</w:t>
            </w:r>
          </w:p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需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写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事业单位可不填写此项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hint="eastAsia" w:ascii="宋体" w:hAnsi="宋体"/>
                <w:sz w:val="18"/>
                <w:szCs w:val="18"/>
              </w:rPr>
              <w:t>法定</w:t>
            </w:r>
            <w:r>
              <w:rPr>
                <w:rFonts w:ascii="宋体" w:hAnsi="宋体"/>
                <w:sz w:val="18"/>
                <w:szCs w:val="18"/>
              </w:rPr>
              <w:t>代表人</w:t>
            </w:r>
          </w:p>
        </w:tc>
        <w:tc>
          <w:tcPr>
            <w:tcW w:w="2995" w:type="dxa"/>
            <w:gridSpan w:val="1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应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121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113营业期限</w:t>
            </w:r>
          </w:p>
        </w:tc>
        <w:tc>
          <w:tcPr>
            <w:tcW w:w="3859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日至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，应与营业执照一致，若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至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“ 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未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填写，默认为长期有效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，事业单位可不填写此项。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hint="eastAsia" w:ascii="宋体" w:hAnsi="宋体"/>
                <w:sz w:val="18"/>
                <w:szCs w:val="18"/>
              </w:rPr>
              <w:t>工商注册地址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营业执照一致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省（自治区、直辖市）</w:t>
            </w:r>
          </w:p>
        </w:tc>
        <w:tc>
          <w:tcPr>
            <w:tcW w:w="1435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1121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市（地区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州</w:t>
            </w:r>
            <w:r>
              <w:rPr>
                <w:rFonts w:ascii="宋体" w:hAnsi="宋体"/>
                <w:sz w:val="18"/>
                <w:szCs w:val="18"/>
              </w:rPr>
              <w:t>、盟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50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1333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(区、市、旗)</w:t>
            </w:r>
          </w:p>
        </w:tc>
        <w:tc>
          <w:tcPr>
            <w:tcW w:w="157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6415" w:type="dxa"/>
            <w:gridSpan w:val="3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115实际活动地址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活动地址与注册地址不一致时填写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省（自治区、直辖市）</w:t>
            </w:r>
          </w:p>
        </w:tc>
        <w:tc>
          <w:tcPr>
            <w:tcW w:w="1435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1121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市（地区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州</w:t>
            </w:r>
            <w:r>
              <w:rPr>
                <w:rFonts w:ascii="宋体" w:hAnsi="宋体"/>
                <w:sz w:val="18"/>
                <w:szCs w:val="18"/>
              </w:rPr>
              <w:t>、盟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50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  <w:tc>
          <w:tcPr>
            <w:tcW w:w="1333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(区、市、旗)</w:t>
            </w:r>
          </w:p>
        </w:tc>
        <w:tc>
          <w:tcPr>
            <w:tcW w:w="157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下拉框选择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6415" w:type="dxa"/>
            <w:gridSpan w:val="3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2224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116企业地理位置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经度</w:t>
            </w:r>
          </w:p>
        </w:tc>
        <w:tc>
          <w:tcPr>
            <w:tcW w:w="2556" w:type="dxa"/>
            <w:gridSpan w:val="2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°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′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″</w:t>
            </w:r>
          </w:p>
        </w:tc>
        <w:tc>
          <w:tcPr>
            <w:tcW w:w="940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纬度</w:t>
            </w:r>
          </w:p>
        </w:tc>
        <w:tc>
          <w:tcPr>
            <w:tcW w:w="2919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°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′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37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117行业分类</w:t>
            </w: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门类</w:t>
            </w:r>
          </w:p>
        </w:tc>
        <w:tc>
          <w:tcPr>
            <w:tcW w:w="117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23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大类</w:t>
            </w:r>
          </w:p>
        </w:tc>
        <w:tc>
          <w:tcPr>
            <w:tcW w:w="1044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778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  <w:r>
              <w:rPr>
                <w:rFonts w:ascii="宋体" w:hAnsi="宋体"/>
                <w:sz w:val="18"/>
                <w:szCs w:val="18"/>
              </w:rPr>
              <w:t>类</w:t>
            </w:r>
          </w:p>
        </w:tc>
        <w:tc>
          <w:tcPr>
            <w:tcW w:w="793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79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小类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行业代码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选择情况，系统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自动生成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行业代码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0199" w:type="dxa"/>
            <w:gridSpan w:val="5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1.2 代理人信息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代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理人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需填写该项内容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政务服务平台实现信息共享后，无需提供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119-122、124-126项及相关附件信息。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7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118单位名称</w:t>
            </w:r>
          </w:p>
        </w:tc>
        <w:tc>
          <w:tcPr>
            <w:tcW w:w="8825" w:type="dxa"/>
            <w:gridSpan w:val="4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填写代理人工商注册或法人登记名称全称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" w:hRule="atLeast"/>
          <w:jc w:val="center"/>
        </w:trPr>
        <w:tc>
          <w:tcPr>
            <w:tcW w:w="137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119单位性质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二选一，并对应提供附件</w:t>
            </w:r>
          </w:p>
        </w:tc>
        <w:tc>
          <w:tcPr>
            <w:tcW w:w="3894" w:type="dxa"/>
            <w:gridSpan w:val="21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□企业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（营业</w:t>
            </w:r>
            <w:r>
              <w:rPr>
                <w:rFonts w:ascii="宋体" w:hAnsi="宋体"/>
                <w:sz w:val="18"/>
                <w:szCs w:val="18"/>
              </w:rPr>
              <w:t>执照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4931" w:type="dxa"/>
            <w:gridSpan w:val="2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□事业单位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（法</w:t>
            </w:r>
            <w:r>
              <w:rPr>
                <w:rFonts w:ascii="宋体" w:hAnsi="宋体"/>
                <w:sz w:val="18"/>
                <w:szCs w:val="18"/>
              </w:rPr>
              <w:t>人证书</w:t>
            </w:r>
            <w:r>
              <w:rPr>
                <w:rFonts w:hint="eastAsia" w:ascii="宋体" w:hAnsi="宋体"/>
                <w:sz w:val="18"/>
                <w:szCs w:val="18"/>
              </w:rPr>
              <w:t>附件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120证照编号</w:t>
            </w:r>
          </w:p>
        </w:tc>
        <w:tc>
          <w:tcPr>
            <w:tcW w:w="3044" w:type="dxa"/>
            <w:gridSpan w:val="1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072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121统一社会信用代码</w:t>
            </w:r>
          </w:p>
        </w:tc>
        <w:tc>
          <w:tcPr>
            <w:tcW w:w="3859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122企业登记注册类型代码</w:t>
            </w:r>
          </w:p>
        </w:tc>
        <w:tc>
          <w:tcPr>
            <w:tcW w:w="3044" w:type="dxa"/>
            <w:gridSpan w:val="1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072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123经营类型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选</w:t>
            </w:r>
          </w:p>
        </w:tc>
        <w:tc>
          <w:tcPr>
            <w:tcW w:w="3859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□生产企业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□贸易企业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□加工使用企业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□其他：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勾选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需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写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事业单位可不填写此项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124法定代表人</w:t>
            </w:r>
          </w:p>
        </w:tc>
        <w:tc>
          <w:tcPr>
            <w:tcW w:w="2995" w:type="dxa"/>
            <w:gridSpan w:val="1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121" w:type="dxa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125营业期限</w:t>
            </w:r>
          </w:p>
        </w:tc>
        <w:tc>
          <w:tcPr>
            <w:tcW w:w="3859" w:type="dxa"/>
            <w:gridSpan w:val="1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日至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，应与营业执照一致，若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至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“ 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未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填写，默认为长期有效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，事业单位可不填写此项。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hint="eastAsia" w:ascii="宋体" w:hAnsi="宋体"/>
                <w:sz w:val="18"/>
                <w:szCs w:val="18"/>
              </w:rPr>
              <w:t>工商注册地址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与营业执照一致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省（自治区、直辖市）</w:t>
            </w:r>
          </w:p>
        </w:tc>
        <w:tc>
          <w:tcPr>
            <w:tcW w:w="1435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121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市（地区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州</w:t>
            </w:r>
            <w:r>
              <w:rPr>
                <w:rFonts w:ascii="宋体" w:hAnsi="宋体"/>
                <w:sz w:val="18"/>
                <w:szCs w:val="18"/>
              </w:rPr>
              <w:t>、盟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50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333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(区、市、旗)</w:t>
            </w:r>
          </w:p>
        </w:tc>
        <w:tc>
          <w:tcPr>
            <w:tcW w:w="157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6415" w:type="dxa"/>
            <w:gridSpan w:val="3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hint="eastAsia" w:ascii="宋体" w:hAnsi="宋体"/>
                <w:sz w:val="18"/>
                <w:szCs w:val="18"/>
              </w:rPr>
              <w:t>实际活动地址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活动地址与注册地址不一致时填写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省（自治区、直辖市）</w:t>
            </w:r>
          </w:p>
        </w:tc>
        <w:tc>
          <w:tcPr>
            <w:tcW w:w="1435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121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市（地区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州</w:t>
            </w:r>
            <w:r>
              <w:rPr>
                <w:rFonts w:ascii="宋体" w:hAnsi="宋体"/>
                <w:sz w:val="18"/>
                <w:szCs w:val="18"/>
              </w:rPr>
              <w:t>、盟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950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  <w:tc>
          <w:tcPr>
            <w:tcW w:w="1333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</w:t>
            </w:r>
            <w:r>
              <w:rPr>
                <w:rFonts w:ascii="宋体" w:hAnsi="宋体"/>
                <w:sz w:val="18"/>
                <w:szCs w:val="18"/>
              </w:rPr>
              <w:t>(区、市、旗)</w:t>
            </w:r>
          </w:p>
        </w:tc>
        <w:tc>
          <w:tcPr>
            <w:tcW w:w="157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详细</w:t>
            </w:r>
            <w:r>
              <w:rPr>
                <w:rFonts w:ascii="宋体" w:hAnsi="宋体"/>
                <w:sz w:val="18"/>
                <w:szCs w:val="18"/>
              </w:rPr>
              <w:t>地址</w:t>
            </w:r>
          </w:p>
        </w:tc>
        <w:tc>
          <w:tcPr>
            <w:tcW w:w="6415" w:type="dxa"/>
            <w:gridSpan w:val="3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128行业分类</w:t>
            </w:r>
          </w:p>
        </w:tc>
        <w:tc>
          <w:tcPr>
            <w:tcW w:w="1117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门类</w:t>
            </w:r>
          </w:p>
        </w:tc>
        <w:tc>
          <w:tcPr>
            <w:tcW w:w="117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23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大类</w:t>
            </w:r>
          </w:p>
        </w:tc>
        <w:tc>
          <w:tcPr>
            <w:tcW w:w="89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941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中类</w:t>
            </w:r>
          </w:p>
        </w:tc>
        <w:tc>
          <w:tcPr>
            <w:tcW w:w="77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79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小类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拉框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</w:t>
            </w:r>
          </w:p>
        </w:tc>
        <w:tc>
          <w:tcPr>
            <w:tcW w:w="88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行业代码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根据选择情况，系统自动生成行业代码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224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hint="eastAsia" w:ascii="宋体" w:hAnsi="宋体"/>
                <w:sz w:val="18"/>
                <w:szCs w:val="18"/>
              </w:rPr>
              <w:t>代理合同</w:t>
            </w:r>
            <w:r>
              <w:rPr>
                <w:rFonts w:ascii="宋体" w:hAnsi="宋体"/>
                <w:sz w:val="18"/>
                <w:szCs w:val="18"/>
              </w:rPr>
              <w:t>/协议有效期</w:t>
            </w:r>
          </w:p>
        </w:tc>
        <w:tc>
          <w:tcPr>
            <w:tcW w:w="5354" w:type="dxa"/>
            <w:gridSpan w:val="3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 xml:space="preserve"> 至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，应与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代理合同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一致，若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至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后面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“ 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未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填写，默认为长期有效</w:t>
            </w:r>
          </w:p>
        </w:tc>
        <w:tc>
          <w:tcPr>
            <w:tcW w:w="2621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代理合同</w:t>
            </w:r>
            <w:r>
              <w:rPr>
                <w:rFonts w:ascii="宋体" w:hAnsi="宋体"/>
                <w:sz w:val="18"/>
                <w:szCs w:val="18"/>
              </w:rPr>
              <w:t>/协议（附件）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hint="eastAsia" w:ascii="宋体" w:hAnsi="宋体"/>
                <w:sz w:val="18"/>
                <w:szCs w:val="18"/>
              </w:rPr>
              <w:t>互联</w:t>
            </w:r>
            <w:r>
              <w:rPr>
                <w:rFonts w:ascii="宋体" w:hAnsi="宋体"/>
                <w:sz w:val="18"/>
                <w:szCs w:val="18"/>
              </w:rPr>
              <w:t>网址</w:t>
            </w:r>
          </w:p>
        </w:tc>
        <w:tc>
          <w:tcPr>
            <w:tcW w:w="9092" w:type="dxa"/>
            <w:gridSpan w:val="4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填写代理人的互联网主页地址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0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hint="eastAsia" w:ascii="宋体" w:hAnsi="宋体"/>
                <w:sz w:val="18"/>
                <w:szCs w:val="18"/>
              </w:rPr>
              <w:t>联系</w:t>
            </w:r>
            <w:r>
              <w:rPr>
                <w:rFonts w:ascii="宋体" w:hAnsi="宋体"/>
                <w:sz w:val="18"/>
                <w:szCs w:val="18"/>
              </w:rPr>
              <w:t>方式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</w:p>
        </w:tc>
        <w:tc>
          <w:tcPr>
            <w:tcW w:w="2982" w:type="dxa"/>
            <w:gridSpan w:val="1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填写直接负责备案联系人的姓名</w:t>
            </w:r>
          </w:p>
        </w:tc>
        <w:tc>
          <w:tcPr>
            <w:tcW w:w="1147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846" w:type="dxa"/>
            <w:gridSpan w:val="1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填写直接负责备案联系人的邮箱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</w:t>
            </w:r>
          </w:p>
        </w:tc>
        <w:tc>
          <w:tcPr>
            <w:tcW w:w="2982" w:type="dxa"/>
            <w:gridSpan w:val="17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填写数字，格式：区号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电话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号码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分机号码</w:t>
            </w:r>
          </w:p>
        </w:tc>
        <w:tc>
          <w:tcPr>
            <w:tcW w:w="1147" w:type="dxa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3846" w:type="dxa"/>
            <w:gridSpan w:val="1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hint="eastAsia" w:ascii="宋体" w:hAnsi="宋体"/>
                <w:sz w:val="18"/>
                <w:szCs w:val="18"/>
              </w:rPr>
              <w:t>授权签署信息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非法人签署申请表时填写</w:t>
            </w:r>
          </w:p>
        </w:tc>
        <w:tc>
          <w:tcPr>
            <w:tcW w:w="111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被授权人姓名</w:t>
            </w:r>
          </w:p>
        </w:tc>
        <w:tc>
          <w:tcPr>
            <w:tcW w:w="2982" w:type="dxa"/>
            <w:gridSpan w:val="1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授权书有效期</w:t>
            </w:r>
          </w:p>
        </w:tc>
        <w:tc>
          <w:tcPr>
            <w:tcW w:w="2675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日至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17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10199" w:type="dxa"/>
            <w:gridSpan w:val="5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1.3 申请承诺：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7" w:hRule="atLeast"/>
          <w:jc w:val="center"/>
        </w:trPr>
        <w:tc>
          <w:tcPr>
            <w:tcW w:w="5268" w:type="dxa"/>
            <w:gridSpan w:val="2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申请人承诺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(一) </w:t>
            </w:r>
            <w:r>
              <w:rPr>
                <w:rFonts w:hint="eastAsia" w:ascii="宋体" w:hAnsi="宋体"/>
                <w:sz w:val="18"/>
                <w:szCs w:val="18"/>
              </w:rPr>
              <w:t>已熟悉《新化学物质环境管理登记办法》</w:t>
            </w:r>
            <w:r>
              <w:rPr>
                <w:rFonts w:ascii="宋体" w:hAnsi="宋体"/>
                <w:sz w:val="18"/>
                <w:szCs w:val="18"/>
              </w:rPr>
              <w:t xml:space="preserve">(生态环境部令 </w:t>
            </w:r>
            <w:r>
              <w:rPr>
                <w:rFonts w:hint="eastAsia" w:ascii="宋体" w:hAnsi="宋体"/>
                <w:sz w:val="18"/>
                <w:szCs w:val="18"/>
              </w:rPr>
              <w:t>第</w:t>
            </w:r>
            <w:r>
              <w:rPr>
                <w:rFonts w:ascii="宋体" w:hAnsi="宋体"/>
                <w:sz w:val="18"/>
                <w:szCs w:val="18"/>
              </w:rPr>
              <w:t>12号)要求，并严格遵守相关的规定；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(二) </w:t>
            </w:r>
            <w:r>
              <w:rPr>
                <w:rFonts w:hint="eastAsia" w:ascii="宋体" w:hAnsi="宋体"/>
                <w:sz w:val="18"/>
                <w:szCs w:val="18"/>
              </w:rPr>
              <w:t>申请物质属于新化学物质，符合《新化学物质环境管理登记办法》的管理范围；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(三) </w:t>
            </w:r>
            <w:r>
              <w:rPr>
                <w:rFonts w:hint="eastAsia" w:ascii="宋体" w:hAnsi="宋体"/>
                <w:sz w:val="18"/>
                <w:szCs w:val="18"/>
              </w:rPr>
              <w:t>所提交申请表及附件中的所有资料真实可靠，来源合法，未侵犯他人权益，如有不实，承担由此导致的一切法律责任；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四</w:t>
            </w:r>
            <w:r>
              <w:rPr>
                <w:rFonts w:ascii="宋体" w:hAnsi="宋体"/>
                <w:sz w:val="18"/>
                <w:szCs w:val="18"/>
              </w:rPr>
              <w:t xml:space="preserve">) </w:t>
            </w:r>
            <w:r>
              <w:rPr>
                <w:rFonts w:hint="eastAsia" w:ascii="宋体" w:hAnsi="宋体"/>
                <w:sz w:val="18"/>
                <w:szCs w:val="18"/>
              </w:rPr>
              <w:t>已提交新化学物质危害特性和环境风险的全部已知信息。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申请人盖章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中国各省、自治区、直辖市申请人必须盖公司公章。</w:t>
            </w:r>
            <w:r>
              <w:rPr>
                <w:rFonts w:hint="eastAsia" w:ascii="宋体" w:hAnsi="宋体"/>
                <w:color w:val="FF0000"/>
                <w:sz w:val="18"/>
                <w:szCs w:val="18"/>
                <w:highlight w:val="yellow"/>
                <w:u w:val="none"/>
              </w:rPr>
              <w:t>中国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港澳台及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其它国家地区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申请人如有公章，应盖章。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法定代表人（被授权人）签字：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必须打印法定代表人（或被授权人）姓名，并签字。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签署日期：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日期可手写，也可打印。</w:t>
            </w:r>
          </w:p>
        </w:tc>
        <w:tc>
          <w:tcPr>
            <w:tcW w:w="4931" w:type="dxa"/>
            <w:gridSpan w:val="2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代理人承诺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(一)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已熟悉《新化学物质环境管理登记办法》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(生态环境部令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第</w:t>
            </w:r>
            <w:r>
              <w:rPr>
                <w:rFonts w:ascii="宋体" w:hAnsi="宋体"/>
                <w:bCs/>
                <w:sz w:val="18"/>
                <w:szCs w:val="18"/>
              </w:rPr>
              <w:t>12号)要求，并严格遵守相关的规定；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(二)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与申请人共同履行新化学物质环境管理登记及登记后环境管理义务，并依法承担责任。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代理人盖章</w:t>
            </w:r>
          </w:p>
          <w:p>
            <w:pPr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有</w:t>
            </w:r>
            <w:r>
              <w:rPr>
                <w:rFonts w:ascii="宋体" w:hAnsi="宋体"/>
                <w:bCs/>
                <w:color w:val="FF0000"/>
                <w:sz w:val="18"/>
                <w:szCs w:val="18"/>
              </w:rPr>
              <w:t>代理人，</w:t>
            </w: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必须盖公章。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法定代表人（被授权人）签字：</w:t>
            </w: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必须打印法定代表人（或被授权人）姓名，并签字。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签署日期：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日期可手写，也可打印。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10199" w:type="dxa"/>
            <w:gridSpan w:val="5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第二部分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备案基本情况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如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备案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多个物质，应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针对每个备案物质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分别填写第二部分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10199" w:type="dxa"/>
            <w:gridSpan w:val="50"/>
            <w:shd w:val="clear" w:color="auto" w:fill="auto"/>
            <w:vAlign w:val="center"/>
          </w:tcPr>
          <w:p>
            <w:pPr>
              <w:ind w:left="723" w:hanging="723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2.1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备案</w:t>
            </w:r>
            <w:r>
              <w:rPr>
                <w:rFonts w:ascii="宋体" w:hAnsi="宋体"/>
                <w:b/>
                <w:sz w:val="18"/>
                <w:szCs w:val="18"/>
              </w:rPr>
              <w:t>活动类型及备案量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6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</w:rPr>
              <w:t>活动类型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可多选</w:t>
            </w:r>
          </w:p>
        </w:tc>
        <w:tc>
          <w:tcPr>
            <w:tcW w:w="7838" w:type="dxa"/>
            <w:gridSpan w:val="4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</w:rPr>
              <w:t>备案量</w:t>
            </w:r>
            <w:r>
              <w:rPr>
                <w:rFonts w:ascii="宋体" w:hAnsi="宋体"/>
                <w:sz w:val="18"/>
                <w:szCs w:val="18"/>
              </w:rPr>
              <w:t xml:space="preserve"> (吨/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选择后需填写数字，小数点后最多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6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□生产</w:t>
            </w:r>
          </w:p>
        </w:tc>
        <w:tc>
          <w:tcPr>
            <w:tcW w:w="7838" w:type="dxa"/>
            <w:gridSpan w:val="4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6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□进口</w:t>
            </w:r>
          </w:p>
        </w:tc>
        <w:tc>
          <w:tcPr>
            <w:tcW w:w="7838" w:type="dxa"/>
            <w:gridSpan w:val="4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5" w:hRule="atLeast"/>
          <w:jc w:val="center"/>
        </w:trPr>
        <w:tc>
          <w:tcPr>
            <w:tcW w:w="8326" w:type="dxa"/>
            <w:gridSpan w:val="43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2.2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备案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物质的标识信息                                                  </w:t>
            </w:r>
          </w:p>
        </w:tc>
        <w:tc>
          <w:tcPr>
            <w:tcW w:w="1873" w:type="dxa"/>
            <w:gridSpan w:val="7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hint="eastAsia" w:ascii="宋体" w:hAnsi="宋体"/>
                <w:sz w:val="18"/>
                <w:szCs w:val="18"/>
              </w:rPr>
              <w:t>化学名称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□申请信息保护</w:t>
            </w: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中文</w:t>
            </w:r>
          </w:p>
        </w:tc>
        <w:tc>
          <w:tcPr>
            <w:tcW w:w="4437" w:type="dxa"/>
            <w:gridSpan w:val="29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应符合《化学品命名通则》（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GBT23955）、《高分子化学命名原则》等命名原则</w:t>
            </w:r>
          </w:p>
        </w:tc>
        <w:tc>
          <w:tcPr>
            <w:tcW w:w="1873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3" w:hRule="atLeast"/>
          <w:jc w:val="center"/>
        </w:trPr>
        <w:tc>
          <w:tcPr>
            <w:tcW w:w="1361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8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英文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三选一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IUPAC名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CAS名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□其他命名</w:t>
            </w:r>
            <w:r>
              <w:rPr>
                <w:rFonts w:ascii="宋体" w:hAnsi="宋体"/>
                <w:sz w:val="18"/>
                <w:szCs w:val="18"/>
              </w:rPr>
              <w:t>原则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选该项需填写具体命名原则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437" w:type="dxa"/>
            <w:gridSpan w:val="29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根据选择命名原则填写相应英文化学名称，保持中英文一致</w:t>
            </w:r>
          </w:p>
        </w:tc>
        <w:tc>
          <w:tcPr>
            <w:tcW w:w="1873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hint="eastAsia" w:ascii="宋体" w:hAnsi="宋体"/>
                <w:sz w:val="18"/>
                <w:szCs w:val="18"/>
              </w:rPr>
              <w:t>物质类别</w:t>
            </w:r>
          </w:p>
        </w:tc>
        <w:tc>
          <w:tcPr>
            <w:tcW w:w="8838" w:type="dxa"/>
            <w:gridSpan w:val="4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□无</w:t>
            </w:r>
            <w:r>
              <w:rPr>
                <w:rFonts w:ascii="宋体" w:hAnsi="宋体"/>
                <w:sz w:val="18"/>
                <w:szCs w:val="18"/>
              </w:rPr>
              <w:t xml:space="preserve">机化合物            □有机化合物                 □聚合物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361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38" w:type="dxa"/>
            <w:gridSpan w:val="4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□有唯一、确定分子结构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□无唯一、确定分子结构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hint="eastAsia" w:ascii="宋体" w:hAnsi="宋体"/>
                <w:sz w:val="18"/>
                <w:szCs w:val="18"/>
              </w:rPr>
              <w:t>类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如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301申请信息保护需填写此项</w:t>
            </w: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中文</w:t>
            </w:r>
          </w:p>
        </w:tc>
        <w:tc>
          <w:tcPr>
            <w:tcW w:w="7838" w:type="dxa"/>
            <w:gridSpan w:val="4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根据《新化学物质类名编制导则》撰写类名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36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英文</w:t>
            </w:r>
          </w:p>
        </w:tc>
        <w:tc>
          <w:tcPr>
            <w:tcW w:w="7838" w:type="dxa"/>
            <w:gridSpan w:val="4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根据中文类名翻译英文类名，保持中英文一致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hint="eastAsia" w:ascii="宋体" w:hAnsi="宋体"/>
                <w:sz w:val="18"/>
                <w:szCs w:val="18"/>
              </w:rPr>
              <w:t>其他名称</w:t>
            </w:r>
          </w:p>
        </w:tc>
        <w:tc>
          <w:tcPr>
            <w:tcW w:w="8838" w:type="dxa"/>
            <w:gridSpan w:val="4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填写申请物质的其他名称，包括通用名、缩写名或者商品名等名称。通用名是指该化学物质通常使用的名称；缩写名是指申请物质在使用过程中的简化名称。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 CAS号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□申请信息保护</w:t>
            </w:r>
          </w:p>
        </w:tc>
        <w:tc>
          <w:tcPr>
            <w:tcW w:w="6965" w:type="dxa"/>
            <w:gridSpan w:val="41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符合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CAS号编号规则，没有或不确定可填写未知</w:t>
            </w: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 SMILES码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□申请信息保护</w:t>
            </w:r>
          </w:p>
        </w:tc>
        <w:tc>
          <w:tcPr>
            <w:tcW w:w="6965" w:type="dxa"/>
            <w:gridSpan w:val="41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有唯一、确定分子结构的需填写</w:t>
            </w: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0199" w:type="dxa"/>
            <w:gridSpan w:val="50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2.3第三方信息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有勾选“第三方提交”选项的填写该项内容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209第三方单位名称</w:t>
            </w:r>
          </w:p>
        </w:tc>
        <w:tc>
          <w:tcPr>
            <w:tcW w:w="8838" w:type="dxa"/>
            <w:gridSpan w:val="4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210联系方式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101" w:type="dxa"/>
            <w:gridSpan w:val="14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填写直接负责备案联系人的姓名</w:t>
            </w:r>
          </w:p>
        </w:tc>
        <w:tc>
          <w:tcPr>
            <w:tcW w:w="1611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</w:t>
            </w:r>
          </w:p>
        </w:tc>
        <w:tc>
          <w:tcPr>
            <w:tcW w:w="4135" w:type="dxa"/>
            <w:gridSpan w:val="20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填写数字，格式：区号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电话号码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分机号码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361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2101" w:type="dxa"/>
            <w:gridSpan w:val="14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填写数字</w:t>
            </w:r>
          </w:p>
        </w:tc>
        <w:tc>
          <w:tcPr>
            <w:tcW w:w="1611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4135" w:type="dxa"/>
            <w:gridSpan w:val="20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填写直接负责备案联系人的邮箱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0199" w:type="dxa"/>
            <w:gridSpan w:val="5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</w:t>
            </w:r>
            <w:r>
              <w:rPr>
                <w:rFonts w:ascii="宋体" w:hAnsi="宋体"/>
                <w:b/>
                <w:szCs w:val="21"/>
              </w:rPr>
              <w:t>部分 2%聚合物和低关注聚合物</w:t>
            </w:r>
            <w:r>
              <w:rPr>
                <w:rFonts w:hint="eastAsia" w:ascii="宋体" w:hAnsi="宋体"/>
                <w:b/>
                <w:szCs w:val="21"/>
              </w:rPr>
              <w:t>的</w:t>
            </w:r>
            <w:r>
              <w:rPr>
                <w:rFonts w:ascii="宋体" w:hAnsi="宋体"/>
                <w:b/>
                <w:szCs w:val="21"/>
              </w:rPr>
              <w:t>特殊要求</w:t>
            </w: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备案情形选择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“新化学物质单体或者反应体含量不超过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2%的聚合物或者属于低关注聚合物”的填写本部分内容。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0199" w:type="dxa"/>
            <w:gridSpan w:val="50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3.1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分</w:t>
            </w:r>
            <w:r>
              <w:rPr>
                <w:rFonts w:ascii="宋体" w:hAnsi="宋体"/>
                <w:b/>
                <w:sz w:val="18"/>
                <w:szCs w:val="18"/>
              </w:rPr>
              <w:t>子量分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52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数均分子量</w:t>
            </w:r>
          </w:p>
        </w:tc>
        <w:tc>
          <w:tcPr>
            <w:tcW w:w="1708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1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重均分子量</w:t>
            </w:r>
          </w:p>
        </w:tc>
        <w:tc>
          <w:tcPr>
            <w:tcW w:w="2709" w:type="dxa"/>
            <w:gridSpan w:val="15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附件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提交分子量分布图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8326" w:type="dxa"/>
            <w:gridSpan w:val="4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3.2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单体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/反应体列表    </w:t>
            </w:r>
            <w:r>
              <w:rPr>
                <w:rFonts w:hint="eastAsia" w:ascii="宋体" w:hAnsi="宋体"/>
                <w:sz w:val="18"/>
                <w:szCs w:val="18"/>
              </w:rPr>
              <w:t>□申请信息保护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根据情况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增行填写</w:t>
            </w: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6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单体</w:t>
            </w:r>
            <w:r>
              <w:rPr>
                <w:rFonts w:ascii="宋体" w:hAnsi="宋体"/>
                <w:sz w:val="18"/>
                <w:szCs w:val="18"/>
              </w:rPr>
              <w:t>/反应体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化学名称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CAS号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5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含量</w:t>
            </w: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《名录》收录情况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61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□单体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□反应</w:t>
            </w:r>
            <w:r>
              <w:rPr>
                <w:rFonts w:ascii="宋体" w:hAnsi="宋体"/>
                <w:sz w:val="18"/>
                <w:szCs w:val="18"/>
              </w:rPr>
              <w:t>体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二选一</w:t>
            </w:r>
          </w:p>
        </w:tc>
        <w:tc>
          <w:tcPr>
            <w:tcW w:w="1728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中文化学名称</w:t>
            </w:r>
          </w:p>
        </w:tc>
        <w:tc>
          <w:tcPr>
            <w:tcW w:w="14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符合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CAS号编号规则，没有或不确定可填写未知</w:t>
            </w:r>
          </w:p>
        </w:tc>
        <w:tc>
          <w:tcPr>
            <w:tcW w:w="2755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投料重量比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重量百分比</w:t>
            </w: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8326" w:type="dxa"/>
            <w:gridSpan w:val="4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3.3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聚合反应机理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□申请信息保护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如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需图表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可附件上传</w:t>
            </w: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361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反应过程</w:t>
            </w:r>
          </w:p>
        </w:tc>
        <w:tc>
          <w:tcPr>
            <w:tcW w:w="169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可用文字概括性描述</w:t>
            </w:r>
          </w:p>
        </w:tc>
        <w:tc>
          <w:tcPr>
            <w:tcW w:w="1208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反应条件</w:t>
            </w:r>
          </w:p>
        </w:tc>
        <w:tc>
          <w:tcPr>
            <w:tcW w:w="1771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可用文字概括性描述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反应机理</w:t>
            </w: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可用文字概括性描述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0199" w:type="dxa"/>
            <w:gridSpan w:val="50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3.4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低关注</w:t>
            </w:r>
            <w:r>
              <w:rPr>
                <w:rFonts w:ascii="宋体" w:hAnsi="宋体"/>
                <w:b/>
                <w:sz w:val="18"/>
                <w:szCs w:val="18"/>
              </w:rPr>
              <w:t>聚合物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申请物质为低关注聚合物时，填写本项内容。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atLeast"/>
          <w:jc w:val="center"/>
        </w:trPr>
        <w:tc>
          <w:tcPr>
            <w:tcW w:w="2361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分子量小于500</w:t>
            </w:r>
            <w:r>
              <w:rPr>
                <w:rFonts w:hint="eastAsia" w:ascii="宋体" w:hAnsi="宋体"/>
                <w:sz w:val="18"/>
                <w:szCs w:val="18"/>
              </w:rPr>
              <w:t>的</w:t>
            </w:r>
            <w:r>
              <w:rPr>
                <w:rFonts w:ascii="宋体" w:hAnsi="宋体"/>
                <w:sz w:val="18"/>
                <w:szCs w:val="18"/>
              </w:rPr>
              <w:t>低聚体含量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1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分子量小于1,000的低聚体含量</w:t>
            </w:r>
          </w:p>
        </w:tc>
        <w:tc>
          <w:tcPr>
            <w:tcW w:w="1507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9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含有高关注或者高反应活性官能团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□是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□否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0199" w:type="dxa"/>
            <w:gridSpan w:val="50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3.5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不属于排除情形的说明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□申请信息保护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逐项进行判别说明，并提供签章的说明材料。符合以下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排除情形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之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一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的聚合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物应办理常规登记或简易登记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不能办理备案。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5571" w:type="dxa"/>
            <w:gridSpan w:val="2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情形</w:t>
            </w:r>
          </w:p>
        </w:tc>
        <w:tc>
          <w:tcPr>
            <w:tcW w:w="2755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</w:t>
            </w: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5571" w:type="dxa"/>
            <w:gridSpan w:val="2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阳离子型聚合物或预计在自然水环境下可能成为阳离子型聚合物</w:t>
            </w:r>
          </w:p>
        </w:tc>
        <w:tc>
          <w:tcPr>
            <w:tcW w:w="2755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5571" w:type="dxa"/>
            <w:gridSpan w:val="2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降解或不稳定的聚合物</w:t>
            </w:r>
          </w:p>
        </w:tc>
        <w:tc>
          <w:tcPr>
            <w:tcW w:w="2755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5571" w:type="dxa"/>
            <w:gridSpan w:val="2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数均分子量大于等于</w:t>
            </w:r>
            <w:r>
              <w:rPr>
                <w:rFonts w:ascii="宋体" w:hAnsi="宋体"/>
                <w:sz w:val="18"/>
                <w:szCs w:val="18"/>
              </w:rPr>
              <w:t>10,000的吸水性聚合物</w:t>
            </w:r>
          </w:p>
        </w:tc>
        <w:tc>
          <w:tcPr>
            <w:tcW w:w="2755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含氟</w:t>
            </w:r>
            <w:r>
              <w:rPr>
                <w:rFonts w:ascii="宋体" w:hAnsi="宋体"/>
                <w:sz w:val="18"/>
                <w:szCs w:val="18"/>
              </w:rPr>
              <w:t>聚合物</w:t>
            </w:r>
          </w:p>
        </w:tc>
        <w:tc>
          <w:tcPr>
            <w:tcW w:w="4470" w:type="dxa"/>
            <w:gridSpan w:val="2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含有全氟烷基磺酸基、全氟烷基羧酸基或氟调聚物结构片段</w:t>
            </w:r>
            <w:r>
              <w:rPr>
                <w:rFonts w:ascii="宋体" w:hAnsi="宋体"/>
                <w:sz w:val="18"/>
                <w:szCs w:val="18"/>
              </w:rPr>
              <w:t xml:space="preserve">             </w:t>
            </w:r>
          </w:p>
        </w:tc>
        <w:tc>
          <w:tcPr>
            <w:tcW w:w="2755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0" w:type="dxa"/>
            <w:gridSpan w:val="2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含有与聚合物分子中碳或硫原子以共价键结合的全氟烷基结构片段</w:t>
            </w:r>
          </w:p>
        </w:tc>
        <w:tc>
          <w:tcPr>
            <w:tcW w:w="2755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5571" w:type="dxa"/>
            <w:gridSpan w:val="2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素限制：</w:t>
            </w:r>
            <w:r>
              <w:rPr>
                <w:rFonts w:hint="eastAsia" w:ascii="宋体" w:hAnsi="宋体"/>
                <w:sz w:val="18"/>
                <w:szCs w:val="18"/>
              </w:rPr>
              <w:t>除杂质外，含有允许元素之外的其他元素的</w:t>
            </w:r>
          </w:p>
        </w:tc>
        <w:tc>
          <w:tcPr>
            <w:tcW w:w="2755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10199" w:type="dxa"/>
            <w:gridSpan w:val="5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</w:t>
            </w:r>
            <w:r>
              <w:rPr>
                <w:rFonts w:ascii="宋体" w:hAnsi="宋体"/>
                <w:b/>
                <w:szCs w:val="21"/>
              </w:rPr>
              <w:t>部分 物理化学、健康毒理、生态毒理性质（如有）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申请人根据已经掌握的信息填写本项内容。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atLeast"/>
          <w:jc w:val="center"/>
        </w:trPr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907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402结果</w:t>
            </w:r>
          </w:p>
        </w:tc>
        <w:tc>
          <w:tcPr>
            <w:tcW w:w="3768" w:type="dxa"/>
            <w:gridSpan w:val="2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403来源</w:t>
            </w:r>
          </w:p>
        </w:tc>
        <w:tc>
          <w:tcPr>
            <w:tcW w:w="114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404附件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□第三方提交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atLeast"/>
          <w:jc w:val="center"/>
        </w:trPr>
        <w:tc>
          <w:tcPr>
            <w:tcW w:w="1383" w:type="dxa"/>
            <w:gridSpan w:val="4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3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□测试</w:t>
            </w:r>
          </w:p>
        </w:tc>
        <w:tc>
          <w:tcPr>
            <w:tcW w:w="1174" w:type="dxa"/>
            <w:gridSpan w:val="7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□描述</w:t>
            </w:r>
          </w:p>
        </w:tc>
        <w:tc>
          <w:tcPr>
            <w:tcW w:w="2000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□测试</w:t>
            </w:r>
          </w:p>
        </w:tc>
        <w:tc>
          <w:tcPr>
            <w:tcW w:w="1768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□非测试</w:t>
            </w:r>
          </w:p>
        </w:tc>
        <w:tc>
          <w:tcPr>
            <w:tcW w:w="1141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atLeast"/>
          <w:jc w:val="center"/>
        </w:trPr>
        <w:tc>
          <w:tcPr>
            <w:tcW w:w="1383" w:type="dxa"/>
            <w:gridSpan w:val="4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试验生物/动物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指标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数值</w:t>
            </w:r>
          </w:p>
        </w:tc>
        <w:tc>
          <w:tcPr>
            <w:tcW w:w="603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1174" w:type="dxa"/>
            <w:gridSpan w:val="7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7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测试方法</w:t>
            </w:r>
          </w:p>
        </w:tc>
        <w:tc>
          <w:tcPr>
            <w:tcW w:w="552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测试机构名称</w:t>
            </w:r>
          </w:p>
        </w:tc>
        <w:tc>
          <w:tcPr>
            <w:tcW w:w="651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报告编号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□QSAR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□交叉参照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□文献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□数据库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</w:tc>
        <w:tc>
          <w:tcPr>
            <w:tcW w:w="62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相关情况说明</w:t>
            </w:r>
          </w:p>
        </w:tc>
        <w:tc>
          <w:tcPr>
            <w:tcW w:w="1141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atLeast"/>
          <w:jc w:val="center"/>
        </w:trPr>
        <w:tc>
          <w:tcPr>
            <w:tcW w:w="1383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3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7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2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liuxiaojian</dc:creator>
  <cp:lastModifiedBy>晓建</cp:lastModifiedBy>
  <dcterms:modified xsi:type="dcterms:W3CDTF">2021-01-07T08:38:32Z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