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D0" w:rsidRPr="00014471" w:rsidRDefault="00014471" w:rsidP="00014471">
      <w:pPr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bookmarkStart w:id="0" w:name="_GoBack"/>
      <w:bookmarkEnd w:id="0"/>
      <w:r w:rsidRPr="00014471">
        <w:rPr>
          <w:rFonts w:ascii="Times New Roman" w:eastAsia="方正小标宋简体" w:hAnsi="Times New Roman" w:cs="Times New Roman"/>
          <w:sz w:val="40"/>
          <w:szCs w:val="44"/>
        </w:rPr>
        <w:t>培训地点交通指南</w:t>
      </w:r>
    </w:p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Chars="0" w:firstLine="0"/>
        <w:jc w:val="left"/>
        <w:rPr>
          <w:rFonts w:hint="default"/>
          <w:b/>
          <w:bCs/>
          <w:szCs w:val="32"/>
        </w:rPr>
      </w:pPr>
      <w:r w:rsidRPr="00014471">
        <w:rPr>
          <w:b/>
          <w:bCs/>
          <w:szCs w:val="32"/>
        </w:rPr>
        <w:t>A</w:t>
      </w:r>
      <w:r w:rsidRPr="00014471">
        <w:rPr>
          <w:b/>
          <w:bCs/>
          <w:szCs w:val="32"/>
        </w:rPr>
        <w:t>：昌北机场</w:t>
      </w:r>
      <w:r w:rsidRPr="00014471">
        <w:rPr>
          <w:b/>
          <w:bCs/>
          <w:szCs w:val="32"/>
        </w:rPr>
        <w:t>-</w:t>
      </w:r>
      <w:r w:rsidRPr="00014471">
        <w:rPr>
          <w:b/>
          <w:bCs/>
          <w:szCs w:val="32"/>
        </w:rPr>
        <w:t>美豪丽致酒店南昌八一广场店</w:t>
      </w:r>
    </w:p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="643"/>
        <w:rPr>
          <w:rFonts w:eastAsia="仿宋" w:hint="default"/>
          <w:b/>
          <w:color w:val="000000"/>
          <w:kern w:val="0"/>
          <w:szCs w:val="32"/>
          <w:bdr w:val="none" w:sz="0" w:space="0" w:color="auto" w:frame="1"/>
        </w:rPr>
      </w:pP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方案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1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：地铁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+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公交</w:t>
      </w:r>
    </w:p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="640"/>
        <w:rPr>
          <w:rFonts w:eastAsia="仿宋" w:hint="default"/>
          <w:color w:val="000000"/>
          <w:kern w:val="0"/>
          <w:szCs w:val="32"/>
          <w:bdr w:val="none" w:sz="0" w:space="0" w:color="auto" w:frame="1"/>
        </w:rPr>
      </w:pP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步行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189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米，至南昌昌北机场，乘机场公交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4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线（南昌昌北机场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-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泰耐酒店）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2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站至泰耐酒店下车，步行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358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米，至秋水广场，换乘地铁一号线（双港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-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瑶湖西）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1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站滕王阁下车，步行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59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米至滕王阁地铁站换乘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256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路（红谷大道闽江路口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-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永富路公交停车场）四站至朝阳水厂下车步行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213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米到达</w:t>
      </w:r>
    </w:p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="643"/>
        <w:rPr>
          <w:rFonts w:eastAsia="仿宋" w:hint="default"/>
          <w:b/>
          <w:color w:val="000000"/>
          <w:kern w:val="0"/>
          <w:szCs w:val="32"/>
          <w:bdr w:val="none" w:sz="0" w:space="0" w:color="auto" w:frame="1"/>
        </w:rPr>
      </w:pP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方案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2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：打车</w:t>
      </w:r>
    </w:p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="640"/>
        <w:rPr>
          <w:rFonts w:eastAsia="仿宋" w:hint="default"/>
          <w:color w:val="000000"/>
          <w:kern w:val="0"/>
          <w:szCs w:val="32"/>
          <w:bdr w:val="none" w:sz="0" w:space="0" w:color="auto" w:frame="1"/>
        </w:rPr>
      </w:pP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距离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22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公里，行程约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37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分钟，约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100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元。</w:t>
      </w:r>
    </w:p>
    <w:p w:rsidR="001202D0" w:rsidRDefault="001202D0">
      <w:pPr>
        <w:rPr>
          <w:sz w:val="24"/>
        </w:rPr>
      </w:pPr>
    </w:p>
    <w:p w:rsidR="001202D0" w:rsidRDefault="001202D0"/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Chars="0" w:firstLine="0"/>
        <w:jc w:val="left"/>
        <w:rPr>
          <w:rFonts w:hint="default"/>
          <w:b/>
          <w:bCs/>
          <w:szCs w:val="32"/>
        </w:rPr>
      </w:pPr>
      <w:r w:rsidRPr="00014471">
        <w:rPr>
          <w:b/>
          <w:bCs/>
          <w:szCs w:val="32"/>
        </w:rPr>
        <w:t>B</w:t>
      </w:r>
      <w:r w:rsidRPr="00014471">
        <w:rPr>
          <w:b/>
          <w:bCs/>
          <w:szCs w:val="32"/>
        </w:rPr>
        <w:t>：南昌站</w:t>
      </w:r>
      <w:r w:rsidRPr="00014471">
        <w:rPr>
          <w:b/>
          <w:bCs/>
          <w:szCs w:val="32"/>
        </w:rPr>
        <w:t>-</w:t>
      </w:r>
      <w:r w:rsidRPr="00014471">
        <w:rPr>
          <w:b/>
          <w:bCs/>
          <w:szCs w:val="32"/>
        </w:rPr>
        <w:t>美豪丽致酒店南昌八一广场店</w:t>
      </w:r>
    </w:p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="643"/>
        <w:rPr>
          <w:rFonts w:eastAsia="仿宋" w:hint="default"/>
          <w:b/>
          <w:color w:val="000000"/>
          <w:kern w:val="0"/>
          <w:szCs w:val="32"/>
          <w:bdr w:val="none" w:sz="0" w:space="0" w:color="auto" w:frame="1"/>
        </w:rPr>
      </w:pP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方案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1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：地铁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+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公交</w:t>
      </w:r>
    </w:p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="640"/>
        <w:rPr>
          <w:rFonts w:eastAsia="仿宋" w:hint="default"/>
          <w:color w:val="000000"/>
          <w:kern w:val="0"/>
          <w:szCs w:val="32"/>
          <w:bdr w:val="none" w:sz="0" w:space="0" w:color="auto" w:frame="1"/>
        </w:rPr>
      </w:pP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步行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98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米至地铁站南昌火车站，乘坐地铁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2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号线辛家庵方向两站至永叔路出，步行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74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米，至八一大道永叔路口，换乘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9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路（老福山永富路公交停车场）（经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6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站）至新洲路孺子西路口下车，步行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458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米到达</w:t>
      </w:r>
    </w:p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="643"/>
        <w:rPr>
          <w:rFonts w:eastAsia="仿宋" w:hint="default"/>
          <w:b/>
          <w:color w:val="000000"/>
          <w:kern w:val="0"/>
          <w:szCs w:val="32"/>
          <w:bdr w:val="none" w:sz="0" w:space="0" w:color="auto" w:frame="1"/>
        </w:rPr>
      </w:pP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方案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2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：公交车</w:t>
      </w:r>
    </w:p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="640"/>
        <w:rPr>
          <w:rFonts w:eastAsia="仿宋" w:hint="default"/>
          <w:color w:val="000000"/>
          <w:kern w:val="0"/>
          <w:szCs w:val="32"/>
          <w:bdr w:val="none" w:sz="0" w:space="0" w:color="auto" w:frame="1"/>
        </w:rPr>
      </w:pP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步行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319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米至公交站火车站乘坐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18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内环两站至公交保育院下车，步行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12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米，至公交保育院，换乘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258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路（老福山西红谷滩配套中心）经六站至朝阳水厂下车步行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213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米到达。</w:t>
      </w:r>
    </w:p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="643"/>
        <w:rPr>
          <w:rFonts w:eastAsia="仿宋" w:hint="default"/>
          <w:b/>
          <w:color w:val="000000"/>
          <w:kern w:val="0"/>
          <w:szCs w:val="32"/>
          <w:bdr w:val="none" w:sz="0" w:space="0" w:color="auto" w:frame="1"/>
        </w:rPr>
      </w:pP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lastRenderedPageBreak/>
        <w:t>方案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3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：打车</w:t>
      </w:r>
    </w:p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="640"/>
        <w:rPr>
          <w:rFonts w:eastAsia="仿宋" w:hint="default"/>
          <w:color w:val="000000"/>
          <w:kern w:val="0"/>
          <w:szCs w:val="32"/>
          <w:bdr w:val="none" w:sz="0" w:space="0" w:color="auto" w:frame="1"/>
        </w:rPr>
      </w:pP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距离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3.7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公里，行程约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20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分钟，约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17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元。</w:t>
      </w:r>
    </w:p>
    <w:p w:rsidR="001202D0" w:rsidRDefault="001202D0">
      <w:pPr>
        <w:rPr>
          <w:sz w:val="24"/>
        </w:rPr>
      </w:pPr>
    </w:p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Chars="0" w:firstLine="0"/>
        <w:jc w:val="left"/>
        <w:rPr>
          <w:rFonts w:hint="default"/>
          <w:b/>
          <w:bCs/>
          <w:szCs w:val="32"/>
        </w:rPr>
      </w:pPr>
      <w:r w:rsidRPr="00014471">
        <w:rPr>
          <w:b/>
          <w:bCs/>
          <w:szCs w:val="32"/>
        </w:rPr>
        <w:t>C</w:t>
      </w:r>
      <w:r w:rsidRPr="00014471">
        <w:rPr>
          <w:b/>
          <w:bCs/>
          <w:szCs w:val="32"/>
        </w:rPr>
        <w:t>：南昌西站</w:t>
      </w:r>
      <w:r w:rsidRPr="00014471">
        <w:rPr>
          <w:b/>
          <w:bCs/>
          <w:szCs w:val="32"/>
        </w:rPr>
        <w:t>-</w:t>
      </w:r>
      <w:r w:rsidRPr="00014471">
        <w:rPr>
          <w:b/>
          <w:bCs/>
          <w:szCs w:val="32"/>
        </w:rPr>
        <w:t>美豪丽致酒店南昌八一广场店</w:t>
      </w:r>
    </w:p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="643"/>
        <w:rPr>
          <w:rFonts w:eastAsia="仿宋" w:hint="default"/>
          <w:b/>
          <w:color w:val="000000"/>
          <w:kern w:val="0"/>
          <w:szCs w:val="32"/>
          <w:bdr w:val="none" w:sz="0" w:space="0" w:color="auto" w:frame="1"/>
        </w:rPr>
      </w:pP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方案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1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：地铁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+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公交</w:t>
      </w:r>
    </w:p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="640"/>
        <w:rPr>
          <w:rFonts w:eastAsia="仿宋" w:hint="default"/>
          <w:color w:val="000000"/>
          <w:kern w:val="0"/>
          <w:szCs w:val="32"/>
          <w:bdr w:val="none" w:sz="0" w:space="0" w:color="auto" w:frame="1"/>
        </w:rPr>
      </w:pP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步行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129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米至地铁口南昌西站，乘坐地铁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2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号线（南路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-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辛家庵）八站至地铁大厦下车，步行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269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米，至丰和中大道世贸路口，换乘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258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路（红谷滩配套中心（发车长廊）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-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老福山西）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2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站至朝阳水厂下车步行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213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米到达</w:t>
      </w:r>
    </w:p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="643"/>
        <w:rPr>
          <w:rFonts w:eastAsia="仿宋" w:hint="default"/>
          <w:b/>
          <w:color w:val="000000"/>
          <w:kern w:val="0"/>
          <w:szCs w:val="32"/>
          <w:bdr w:val="none" w:sz="0" w:space="0" w:color="auto" w:frame="1"/>
        </w:rPr>
      </w:pP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方案</w:t>
      </w:r>
      <w:r w:rsidR="00014471" w:rsidRPr="00014471">
        <w:rPr>
          <w:rFonts w:eastAsia="仿宋" w:hint="default"/>
          <w:b/>
          <w:color w:val="000000"/>
          <w:kern w:val="0"/>
          <w:szCs w:val="32"/>
          <w:bdr w:val="none" w:sz="0" w:space="0" w:color="auto" w:frame="1"/>
        </w:rPr>
        <w:t>2</w:t>
      </w:r>
      <w:r w:rsidRPr="00014471">
        <w:rPr>
          <w:rFonts w:eastAsia="仿宋"/>
          <w:b/>
          <w:color w:val="000000"/>
          <w:kern w:val="0"/>
          <w:szCs w:val="32"/>
          <w:bdr w:val="none" w:sz="0" w:space="0" w:color="auto" w:frame="1"/>
        </w:rPr>
        <w:t>：打车</w:t>
      </w:r>
    </w:p>
    <w:p w:rsidR="001202D0" w:rsidRPr="00014471" w:rsidRDefault="00952CD8" w:rsidP="00014471">
      <w:pPr>
        <w:pStyle w:val="1"/>
        <w:adjustRightInd w:val="0"/>
        <w:snapToGrid w:val="0"/>
        <w:spacing w:line="600" w:lineRule="exact"/>
        <w:ind w:firstLine="640"/>
        <w:rPr>
          <w:rFonts w:eastAsia="仿宋" w:hint="default"/>
          <w:color w:val="000000"/>
          <w:kern w:val="0"/>
          <w:szCs w:val="32"/>
          <w:bdr w:val="none" w:sz="0" w:space="0" w:color="auto" w:frame="1"/>
        </w:rPr>
      </w:pP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距离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14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公里，行程约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27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钟，约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40</w:t>
      </w:r>
      <w:r w:rsidRPr="00014471">
        <w:rPr>
          <w:rFonts w:eastAsia="仿宋"/>
          <w:color w:val="000000"/>
          <w:kern w:val="0"/>
          <w:szCs w:val="32"/>
          <w:bdr w:val="none" w:sz="0" w:space="0" w:color="auto" w:frame="1"/>
        </w:rPr>
        <w:t>元。</w:t>
      </w:r>
    </w:p>
    <w:p w:rsidR="001202D0" w:rsidRDefault="001202D0">
      <w:pPr>
        <w:rPr>
          <w:sz w:val="24"/>
        </w:rPr>
      </w:pPr>
    </w:p>
    <w:p w:rsidR="001202D0" w:rsidRDefault="001202D0">
      <w:pPr>
        <w:rPr>
          <w:sz w:val="24"/>
        </w:rPr>
      </w:pPr>
    </w:p>
    <w:sectPr w:rsidR="00120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64" w:rsidRDefault="00764D64" w:rsidP="00014471">
      <w:r>
        <w:separator/>
      </w:r>
    </w:p>
  </w:endnote>
  <w:endnote w:type="continuationSeparator" w:id="0">
    <w:p w:rsidR="00764D64" w:rsidRDefault="00764D64" w:rsidP="000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64" w:rsidRDefault="00764D64" w:rsidP="00014471">
      <w:r>
        <w:separator/>
      </w:r>
    </w:p>
  </w:footnote>
  <w:footnote w:type="continuationSeparator" w:id="0">
    <w:p w:rsidR="00764D64" w:rsidRDefault="00764D64" w:rsidP="00014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4032D0"/>
    <w:rsid w:val="00014471"/>
    <w:rsid w:val="001202D0"/>
    <w:rsid w:val="00764D64"/>
    <w:rsid w:val="00952CD8"/>
    <w:rsid w:val="00DF27AE"/>
    <w:rsid w:val="184032D0"/>
    <w:rsid w:val="20AC48FC"/>
    <w:rsid w:val="4F8F242E"/>
    <w:rsid w:val="63D51897"/>
    <w:rsid w:val="71D3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30BF65-6871-461B-875A-4F436530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4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4471"/>
    <w:rPr>
      <w:kern w:val="2"/>
      <w:sz w:val="18"/>
      <w:szCs w:val="18"/>
    </w:rPr>
  </w:style>
  <w:style w:type="paragraph" w:styleId="a4">
    <w:name w:val="footer"/>
    <w:basedOn w:val="a"/>
    <w:link w:val="Char0"/>
    <w:rsid w:val="00014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4471"/>
    <w:rPr>
      <w:kern w:val="2"/>
      <w:sz w:val="18"/>
      <w:szCs w:val="18"/>
    </w:rPr>
  </w:style>
  <w:style w:type="paragraph" w:customStyle="1" w:styleId="1">
    <w:name w:val="列出段落1"/>
    <w:basedOn w:val="a"/>
    <w:qFormat/>
    <w:rsid w:val="00014471"/>
    <w:pPr>
      <w:ind w:firstLineChars="200" w:firstLine="420"/>
    </w:pPr>
    <w:rPr>
      <w:rFonts w:ascii="Times New Roman" w:eastAsia="仿宋_GB2312" w:hAnsi="Times New Roman" w:cs="Times New Roman" w:hint="eastAsia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给你一块饼</dc:creator>
  <cp:lastModifiedBy>刘婉蓉</cp:lastModifiedBy>
  <cp:revision>2</cp:revision>
  <dcterms:created xsi:type="dcterms:W3CDTF">2022-10-20T02:00:00Z</dcterms:created>
  <dcterms:modified xsi:type="dcterms:W3CDTF">2022-10-20T02:00:00Z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4708CE4801654062AEACBE8E7EF77494</vt:lpwstr>
  </property>
</Properties>
</file>