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AB" w:rsidRDefault="00A85CAB" w:rsidP="009379FC">
      <w:pPr>
        <w:spacing w:line="600" w:lineRule="exact"/>
        <w:textAlignment w:val="baseline"/>
        <w:rPr>
          <w:rFonts w:ascii="仿宋_GB2312" w:eastAsia="仿宋_GB2312" w:cs="仿宋_GB2312" w:hint="eastAsia"/>
          <w:szCs w:val="21"/>
        </w:rPr>
      </w:pPr>
    </w:p>
    <w:p w:rsidR="00A85CAB" w:rsidRDefault="009379FC">
      <w:pPr>
        <w:spacing w:line="600" w:lineRule="exact"/>
        <w:jc w:val="left"/>
        <w:rPr>
          <w:rFonts w:eastAsia="仿宋"/>
          <w:b/>
          <w:bCs/>
          <w:sz w:val="32"/>
          <w:szCs w:val="32"/>
        </w:rPr>
      </w:pPr>
      <w:r>
        <w:rPr>
          <w:rFonts w:ascii="Times New Roman" w:eastAsia="仿宋" w:hAnsi="Times New Roman" w:cs="仿宋" w:hint="eastAsia"/>
          <w:b/>
          <w:bCs/>
          <w:sz w:val="32"/>
          <w:szCs w:val="32"/>
          <w:lang w:bidi="ar"/>
        </w:rPr>
        <w:t>附件：</w:t>
      </w:r>
    </w:p>
    <w:p w:rsidR="00A85CAB" w:rsidRDefault="009379F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  <w:lang w:bidi="ar"/>
        </w:rPr>
        <w:t>培训地点交通指南</w:t>
      </w:r>
    </w:p>
    <w:p w:rsidR="00A85CAB" w:rsidRDefault="009379FC">
      <w:pPr>
        <w:spacing w:line="600" w:lineRule="exact"/>
        <w:ind w:firstLine="600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</w:t>
      </w:r>
    </w:p>
    <w:p w:rsidR="00A85CAB" w:rsidRDefault="009379FC">
      <w:pPr>
        <w:spacing w:line="600" w:lineRule="exact"/>
        <w:ind w:firstLine="600"/>
        <w:textAlignment w:val="baseline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一、培训地点</w:t>
      </w:r>
      <w:bookmarkStart w:id="0" w:name="_GoBack"/>
      <w:bookmarkEnd w:id="0"/>
    </w:p>
    <w:p w:rsidR="00A85CAB" w:rsidRDefault="009379FC">
      <w:pPr>
        <w:spacing w:line="600" w:lineRule="exact"/>
        <w:ind w:firstLine="600"/>
        <w:textAlignment w:val="baseline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地点：无锡大饭店</w:t>
      </w:r>
    </w:p>
    <w:p w:rsidR="00A85CAB" w:rsidRDefault="009379FC">
      <w:pPr>
        <w:spacing w:line="600" w:lineRule="exact"/>
        <w:ind w:firstLine="600"/>
        <w:textAlignment w:val="baseline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地址：无锡市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滨湖区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梁清路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号</w:t>
      </w:r>
    </w:p>
    <w:p w:rsidR="00A85CAB" w:rsidRDefault="009379FC">
      <w:pPr>
        <w:ind w:firstLine="601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Times New Roman"/>
          <w:noProof/>
        </w:rPr>
        <w:drawing>
          <wp:inline distT="0" distB="0" distL="114300" distR="114300">
            <wp:extent cx="4914900" cy="30480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   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房间预定：会议酒店为本次培训提供协议优惠价，请联系金经理（电话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13912490808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）预定，报培训名称即可享受协议价。房间数量有限，请参加培训人员自行提前与酒店联系预定房间。</w:t>
      </w:r>
    </w:p>
    <w:p w:rsidR="00A85CAB" w:rsidRDefault="009379FC">
      <w:pPr>
        <w:spacing w:line="600" w:lineRule="exact"/>
        <w:ind w:firstLine="600"/>
        <w:textAlignment w:val="baseline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二、交通指南</w:t>
      </w:r>
    </w:p>
    <w:p w:rsidR="00A85CAB" w:rsidRDefault="009379FC">
      <w:pPr>
        <w:widowControl/>
        <w:ind w:firstLineChars="200" w:firstLine="643"/>
        <w:jc w:val="left"/>
        <w:rPr>
          <w:rFonts w:eastAsia="仿宋"/>
          <w:b/>
          <w:sz w:val="32"/>
          <w:szCs w:val="32"/>
        </w:rPr>
      </w:pPr>
      <w:r>
        <w:rPr>
          <w:rFonts w:ascii="Times New Roman" w:eastAsia="仿宋" w:hAnsi="Times New Roman" w:cs="仿宋" w:hint="eastAsia"/>
          <w:b/>
          <w:sz w:val="32"/>
          <w:szCs w:val="32"/>
          <w:lang w:bidi="ar"/>
        </w:rPr>
        <w:t>（一）苏南硕</w:t>
      </w:r>
      <w:proofErr w:type="gramStart"/>
      <w:r>
        <w:rPr>
          <w:rFonts w:ascii="Times New Roman" w:eastAsia="仿宋" w:hAnsi="Times New Roman" w:cs="仿宋" w:hint="eastAsia"/>
          <w:b/>
          <w:sz w:val="32"/>
          <w:szCs w:val="32"/>
          <w:lang w:bidi="ar"/>
        </w:rPr>
        <w:t>放国际</w:t>
      </w:r>
      <w:proofErr w:type="gramEnd"/>
      <w:r>
        <w:rPr>
          <w:rFonts w:ascii="Times New Roman" w:eastAsia="仿宋" w:hAnsi="Times New Roman" w:cs="仿宋" w:hint="eastAsia"/>
          <w:b/>
          <w:sz w:val="32"/>
          <w:szCs w:val="32"/>
          <w:lang w:bidi="ar"/>
        </w:rPr>
        <w:t>机场</w:t>
      </w:r>
    </w:p>
    <w:p w:rsidR="00A85CAB" w:rsidRDefault="009379FC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地铁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3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号线到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靖海站换乘</w:t>
      </w:r>
      <w:proofErr w:type="gramEnd"/>
      <w:r>
        <w:rPr>
          <w:rFonts w:ascii="Times New Roman" w:eastAsia="仿宋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号线到大王基站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出口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往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lastRenderedPageBreak/>
        <w:t>东沿梁溪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路步行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220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米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右转沿梁清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路步行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420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米；</w:t>
      </w:r>
    </w:p>
    <w:p w:rsidR="00A85CAB" w:rsidRDefault="009379FC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2. 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乘坐出租车或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网约车距离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约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22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公里，约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30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分钟。</w:t>
      </w:r>
    </w:p>
    <w:p w:rsidR="00A85CAB" w:rsidRDefault="009379FC">
      <w:pPr>
        <w:widowControl/>
        <w:ind w:firstLineChars="200" w:firstLine="643"/>
        <w:jc w:val="left"/>
        <w:rPr>
          <w:rFonts w:eastAsia="仿宋"/>
          <w:b/>
          <w:sz w:val="32"/>
          <w:szCs w:val="32"/>
        </w:rPr>
      </w:pPr>
      <w:r>
        <w:rPr>
          <w:rFonts w:ascii="Times New Roman" w:eastAsia="仿宋" w:hAnsi="Times New Roman" w:cs="仿宋" w:hint="eastAsia"/>
          <w:b/>
          <w:sz w:val="32"/>
          <w:szCs w:val="32"/>
          <w:lang w:bidi="ar"/>
        </w:rPr>
        <w:t>（二）无锡火车站线路</w:t>
      </w:r>
    </w:p>
    <w:p w:rsidR="00A85CAB" w:rsidRDefault="009379FC">
      <w:pPr>
        <w:ind w:firstLineChars="200" w:firstLine="640"/>
        <w:rPr>
          <w:rFonts w:eastAsia="仿宋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  <w:lang w:bidi="ar"/>
        </w:rPr>
        <w:t>1.</w:t>
      </w:r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地铁</w:t>
      </w:r>
      <w:r>
        <w:rPr>
          <w:rFonts w:ascii="Times New Roman" w:eastAsia="仿宋" w:hAnsi="Times New Roman" w:cs="Times New Roman"/>
          <w:bCs/>
          <w:sz w:val="32"/>
          <w:szCs w:val="32"/>
          <w:lang w:bidi="ar"/>
        </w:rPr>
        <w:t>1</w:t>
      </w:r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号线到三</w:t>
      </w:r>
      <w:proofErr w:type="gramStart"/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阳广场</w:t>
      </w:r>
      <w:proofErr w:type="gramEnd"/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站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换乘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号线到大王基站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出口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往东沿梁溪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路步行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220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米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右转沿梁清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路步行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420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米</w:t>
      </w:r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；</w:t>
      </w:r>
    </w:p>
    <w:p w:rsidR="00A85CAB" w:rsidRDefault="009379FC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lang w:bidi="ar"/>
        </w:rPr>
        <w:t>2.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乘坐出租车或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网约车距离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约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4.5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公里，约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15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分钟。</w:t>
      </w:r>
    </w:p>
    <w:p w:rsidR="00A85CAB" w:rsidRDefault="009379FC">
      <w:pPr>
        <w:widowControl/>
        <w:ind w:firstLineChars="200" w:firstLine="643"/>
        <w:jc w:val="left"/>
        <w:rPr>
          <w:rFonts w:eastAsia="仿宋"/>
          <w:b/>
          <w:sz w:val="32"/>
          <w:szCs w:val="32"/>
        </w:rPr>
      </w:pPr>
      <w:r>
        <w:rPr>
          <w:rFonts w:ascii="Times New Roman" w:eastAsia="仿宋" w:hAnsi="Times New Roman" w:cs="仿宋" w:hint="eastAsia"/>
          <w:b/>
          <w:sz w:val="32"/>
          <w:szCs w:val="32"/>
          <w:lang w:bidi="ar"/>
        </w:rPr>
        <w:t>（三）无锡火车东站线路</w:t>
      </w:r>
    </w:p>
    <w:p w:rsidR="00A85CAB" w:rsidRDefault="009379FC">
      <w:pPr>
        <w:ind w:firstLineChars="200" w:firstLine="640"/>
        <w:rPr>
          <w:rFonts w:eastAsia="仿宋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  <w:lang w:bidi="ar"/>
        </w:rPr>
        <w:t>1.</w:t>
      </w:r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地铁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号线到大王基站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出口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往东沿梁溪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路步行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220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米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右转沿梁清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路步行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420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米</w:t>
      </w:r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；</w:t>
      </w:r>
    </w:p>
    <w:p w:rsidR="00A85CAB" w:rsidRDefault="009379FC">
      <w:pPr>
        <w:ind w:firstLineChars="200" w:firstLine="640"/>
        <w:rPr>
          <w:rFonts w:eastAsia="仿宋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  <w:lang w:bidi="ar"/>
        </w:rPr>
        <w:t>2.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乘坐出租车或</w:t>
      </w:r>
      <w:proofErr w:type="gramStart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网约车距离</w:t>
      </w:r>
      <w:proofErr w:type="gramEnd"/>
      <w:r>
        <w:rPr>
          <w:rFonts w:ascii="Times New Roman" w:eastAsia="仿宋" w:hAnsi="Times New Roman" w:cs="仿宋" w:hint="eastAsia"/>
          <w:sz w:val="32"/>
          <w:szCs w:val="32"/>
          <w:lang w:bidi="ar"/>
        </w:rPr>
        <w:t>约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24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公里，约</w:t>
      </w:r>
      <w:r>
        <w:rPr>
          <w:rFonts w:ascii="Times New Roman" w:eastAsia="仿宋" w:hAnsi="Times New Roman" w:cs="Times New Roman"/>
          <w:sz w:val="32"/>
          <w:szCs w:val="32"/>
          <w:lang w:bidi="ar"/>
        </w:rPr>
        <w:t>30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分钟</w:t>
      </w:r>
      <w:r>
        <w:rPr>
          <w:rFonts w:ascii="Times New Roman" w:eastAsia="仿宋" w:hAnsi="Times New Roman" w:cs="仿宋" w:hint="eastAsia"/>
          <w:bCs/>
          <w:sz w:val="32"/>
          <w:szCs w:val="32"/>
          <w:lang w:bidi="ar"/>
        </w:rPr>
        <w:t>；</w:t>
      </w:r>
    </w:p>
    <w:p w:rsidR="00A85CAB" w:rsidRDefault="009379FC">
      <w:pPr>
        <w:ind w:firstLineChars="200" w:firstLine="640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</w:t>
      </w:r>
    </w:p>
    <w:p w:rsidR="00A85CAB" w:rsidRDefault="009379FC">
      <w:pPr>
        <w:jc w:val="center"/>
        <w:rPr>
          <w:rFonts w:eastAsia="仿宋"/>
          <w:sz w:val="28"/>
          <w:szCs w:val="28"/>
        </w:rPr>
      </w:pPr>
      <w:r>
        <w:rPr>
          <w:rFonts w:ascii="Times New Roman" w:eastAsia="仿宋" w:hAnsi="Times New Roman" w:cs="Times New Roman"/>
          <w:noProof/>
        </w:rPr>
        <w:drawing>
          <wp:inline distT="0" distB="0" distL="114300" distR="114300">
            <wp:extent cx="336550" cy="228600"/>
            <wp:effectExtent l="0" t="0" r="635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/>
          <w:sz w:val="28"/>
          <w:szCs w:val="28"/>
          <w:lang w:bidi="ar"/>
        </w:rPr>
        <w:t xml:space="preserve"> </w:t>
      </w:r>
    </w:p>
    <w:p w:rsidR="00A85CAB" w:rsidRDefault="009379FC">
      <w:pPr>
        <w:widowControl/>
        <w:jc w:val="left"/>
        <w:rPr>
          <w:rFonts w:eastAsia="仿宋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lang w:bidi="ar"/>
        </w:rPr>
        <w:t xml:space="preserve"> </w:t>
      </w:r>
    </w:p>
    <w:p w:rsidR="00A85CAB" w:rsidRDefault="009379FC">
      <w:pPr>
        <w:spacing w:line="600" w:lineRule="exact"/>
        <w:ind w:firstLineChars="1600" w:firstLine="5120"/>
        <w:textAlignment w:val="baseline"/>
        <w:rPr>
          <w:rFonts w:eastAsia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lang w:bidi="ar"/>
        </w:rPr>
        <w:t xml:space="preserve"> </w:t>
      </w:r>
    </w:p>
    <w:p w:rsidR="00A85CAB" w:rsidRDefault="00A85CAB">
      <w:pPr>
        <w:rPr>
          <w:rFonts w:eastAsia="仿宋"/>
        </w:rPr>
      </w:pPr>
    </w:p>
    <w:p w:rsidR="00A85CAB" w:rsidRDefault="00A85CAB"/>
    <w:p w:rsidR="00A85CAB" w:rsidRDefault="00A85CAB"/>
    <w:sectPr w:rsidR="00A8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9F54C4"/>
    <w:multiLevelType w:val="multilevel"/>
    <w:tmpl w:val="C79F54C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楷体" w:eastAsia="楷体" w:hAnsi="楷体" w:cs="楷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N2MyOTU5YjFlOWExOGM3ZTBjNWFmODY3ZDBmMDIifQ=="/>
  </w:docVars>
  <w:rsids>
    <w:rsidRoot w:val="00A85CAB"/>
    <w:rsid w:val="009379FC"/>
    <w:rsid w:val="00A85CAB"/>
    <w:rsid w:val="09F65969"/>
    <w:rsid w:val="1A7B48A5"/>
    <w:rsid w:val="294946EA"/>
    <w:rsid w:val="3B9934A4"/>
    <w:rsid w:val="40354E0B"/>
    <w:rsid w:val="53B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7DD39C-FC53-4A2D-8779-93840E9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86134\AppData\Roaming\WebOffice2015\DOWN\../../../Local/Temp/ksohtml18524/wps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86134\AppData\Roaming\WebOffice2015\DOWN\../../../Local/Temp/ksohtml18524/wps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OA管理员</cp:lastModifiedBy>
  <cp:revision>2</cp:revision>
  <dcterms:created xsi:type="dcterms:W3CDTF">2023-05-30T02:35:00Z</dcterms:created>
  <dcterms:modified xsi:type="dcterms:W3CDTF">2023-05-30T02:35:00Z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F09DD6B472D6455984258F0849E2BC08</vt:lpwstr>
  </property>
</Properties>
</file>